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5060D" w14:textId="77777777" w:rsidR="0083356C" w:rsidRDefault="0083356C" w:rsidP="00AC709B">
      <w:pPr>
        <w:pStyle w:val="a3"/>
        <w:spacing w:before="0" w:beforeAutospacing="0" w:after="0" w:afterAutospacing="0"/>
        <w:jc w:val="center"/>
        <w:textAlignment w:val="baseline"/>
        <w:rPr>
          <w:rStyle w:val="ff4"/>
          <w:rFonts w:ascii="Cambria" w:hAnsi="Cambria" w:cs="Tahoma"/>
          <w:b/>
          <w:bCs/>
          <w:i/>
          <w:iCs/>
          <w:color w:val="C0504D"/>
          <w:sz w:val="32"/>
          <w:szCs w:val="32"/>
          <w:bdr w:val="none" w:sz="0" w:space="0" w:color="auto" w:frame="1"/>
        </w:rPr>
      </w:pPr>
    </w:p>
    <w:p w14:paraId="07661B29" w14:textId="77777777" w:rsidR="00AC709B" w:rsidRDefault="00AC709B" w:rsidP="00AC709B">
      <w:pPr>
        <w:pStyle w:val="a3"/>
        <w:spacing w:before="0" w:beforeAutospacing="0" w:after="0" w:afterAutospacing="0"/>
        <w:jc w:val="center"/>
        <w:textAlignment w:val="baseline"/>
        <w:rPr>
          <w:rStyle w:val="ff4"/>
          <w:rFonts w:ascii="Cambria" w:hAnsi="Cambria" w:cs="Tahoma"/>
          <w:b/>
          <w:bCs/>
          <w:i/>
          <w:iCs/>
          <w:color w:val="C0504D"/>
          <w:sz w:val="32"/>
          <w:szCs w:val="32"/>
          <w:bdr w:val="none" w:sz="0" w:space="0" w:color="auto" w:frame="1"/>
        </w:rPr>
      </w:pPr>
      <w:r>
        <w:rPr>
          <w:rStyle w:val="ff4"/>
          <w:rFonts w:ascii="Cambria" w:hAnsi="Cambria" w:cs="Tahoma"/>
          <w:b/>
          <w:bCs/>
          <w:i/>
          <w:iCs/>
          <w:color w:val="C0504D"/>
          <w:sz w:val="32"/>
          <w:szCs w:val="32"/>
          <w:bdr w:val="none" w:sz="0" w:space="0" w:color="auto" w:frame="1"/>
        </w:rPr>
        <w:t>Суициды: выход есть всегда!</w:t>
      </w:r>
    </w:p>
    <w:p w14:paraId="732C9FBA" w14:textId="77777777" w:rsidR="00AC709B" w:rsidRDefault="00AC709B" w:rsidP="00AC709B">
      <w:pPr>
        <w:pStyle w:val="a3"/>
        <w:spacing w:before="0" w:beforeAutospacing="0" w:after="0" w:afterAutospacing="0"/>
        <w:jc w:val="center"/>
        <w:textAlignment w:val="baseline"/>
        <w:rPr>
          <w:rStyle w:val="ff4"/>
          <w:rFonts w:ascii="Cambria" w:hAnsi="Cambria" w:cs="Tahoma"/>
          <w:b/>
          <w:bCs/>
          <w:i/>
          <w:iCs/>
          <w:color w:val="C0504D"/>
          <w:sz w:val="32"/>
          <w:szCs w:val="32"/>
          <w:bdr w:val="none" w:sz="0" w:space="0" w:color="auto" w:frame="1"/>
        </w:rPr>
      </w:pPr>
    </w:p>
    <w:p w14:paraId="11F88661" w14:textId="77777777" w:rsidR="00AC709B" w:rsidRDefault="00AC709B" w:rsidP="00AC709B">
      <w:pPr>
        <w:pStyle w:val="a3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4"/>
          <w:rFonts w:ascii="Cambria" w:hAnsi="Cambria" w:cs="Tahoma"/>
          <w:b/>
          <w:bCs/>
          <w:i/>
          <w:iCs/>
          <w:color w:val="C0504D"/>
          <w:sz w:val="32"/>
          <w:szCs w:val="32"/>
          <w:bdr w:val="none" w:sz="0" w:space="0" w:color="auto" w:frame="1"/>
        </w:rPr>
        <w:t>Суицидальное поведение представляет собой важную общественную проблему. Ежегодно самоубийства совершают около 1 млн. человек во всем мире.</w:t>
      </w:r>
      <w:r>
        <w:rPr>
          <w:rFonts w:ascii="Cambria" w:hAnsi="Cambria" w:cs="Tahoma"/>
          <w:b/>
          <w:bCs/>
          <w:i/>
          <w:iCs/>
          <w:color w:val="C0504D"/>
          <w:sz w:val="32"/>
          <w:szCs w:val="32"/>
          <w:bdr w:val="none" w:sz="0" w:space="0" w:color="auto" w:frame="1"/>
        </w:rPr>
        <w:br/>
      </w:r>
      <w:r>
        <w:rPr>
          <w:rFonts w:ascii="Cambria" w:hAnsi="Cambria" w:cs="Tahoma"/>
          <w:b/>
          <w:bCs/>
          <w:i/>
          <w:iCs/>
          <w:color w:val="C0504D"/>
          <w:sz w:val="32"/>
          <w:szCs w:val="32"/>
          <w:bdr w:val="none" w:sz="0" w:space="0" w:color="auto" w:frame="1"/>
        </w:rPr>
        <w:br/>
      </w:r>
    </w:p>
    <w:p w14:paraId="0647E89F" w14:textId="77777777" w:rsidR="00AC709B" w:rsidRDefault="00AC709B" w:rsidP="00AC709B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5"/>
          <w:b/>
          <w:bCs/>
          <w:color w:val="FF0000"/>
          <w:sz w:val="26"/>
          <w:szCs w:val="26"/>
          <w:bdr w:val="none" w:sz="0" w:space="0" w:color="auto" w:frame="1"/>
        </w:rPr>
        <w:t>САМОУБИЙСТВО (СУИЦИД) </w:t>
      </w:r>
      <w:r>
        <w:rPr>
          <w:rStyle w:val="c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- намеренное, осознанное и относительно быстрое лишение себя жизни.</w:t>
      </w:r>
      <w:r>
        <w:rPr>
          <w:b/>
          <w:bCs/>
          <w:i/>
          <w:iCs/>
          <w:color w:val="17365D"/>
          <w:sz w:val="26"/>
          <w:szCs w:val="26"/>
          <w:bdr w:val="none" w:sz="0" w:space="0" w:color="auto" w:frame="1"/>
        </w:rPr>
        <w:br/>
      </w:r>
      <w:r>
        <w:rPr>
          <w:b/>
          <w:bCs/>
          <w:i/>
          <w:iCs/>
          <w:color w:val="17365D"/>
          <w:sz w:val="26"/>
          <w:szCs w:val="26"/>
          <w:bdr w:val="none" w:sz="0" w:space="0" w:color="auto" w:frame="1"/>
        </w:rPr>
        <w:br/>
      </w:r>
      <w:r>
        <w:rPr>
          <w:rStyle w:val="cf4"/>
          <w:b/>
          <w:bCs/>
          <w:color w:val="FF0000"/>
          <w:sz w:val="26"/>
          <w:szCs w:val="26"/>
          <w:bdr w:val="none" w:sz="0" w:space="0" w:color="auto" w:frame="1"/>
        </w:rPr>
        <w:t>СУИЦИДАЛЬНАЯ ПОПЫТКА (ПАРАСУИЦИД) </w:t>
      </w:r>
      <w:r>
        <w:rPr>
          <w:rStyle w:val="cf5"/>
          <w:b/>
          <w:bCs/>
          <w:color w:val="17365D"/>
          <w:sz w:val="26"/>
          <w:szCs w:val="26"/>
          <w:bdr w:val="none" w:sz="0" w:space="0" w:color="auto" w:frame="1"/>
        </w:rPr>
        <w:t>-</w:t>
      </w:r>
      <w:r>
        <w:rPr>
          <w:rStyle w:val="cf5"/>
          <w:color w:val="17365D"/>
          <w:sz w:val="26"/>
          <w:szCs w:val="26"/>
          <w:bdr w:val="none" w:sz="0" w:space="0" w:color="auto" w:frame="1"/>
        </w:rPr>
        <w:t> </w:t>
      </w:r>
      <w:r>
        <w:rPr>
          <w:rStyle w:val="c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не закончившееся смертью намеренное самоповреждение или самоотравление.</w:t>
      </w:r>
      <w:r>
        <w:rPr>
          <w:b/>
          <w:bCs/>
          <w:i/>
          <w:iCs/>
          <w:color w:val="17365D"/>
          <w:sz w:val="26"/>
          <w:szCs w:val="26"/>
          <w:bdr w:val="none" w:sz="0" w:space="0" w:color="auto" w:frame="1"/>
        </w:rPr>
        <w:br/>
      </w:r>
      <w:r>
        <w:rPr>
          <w:b/>
          <w:bCs/>
          <w:i/>
          <w:iCs/>
          <w:color w:val="17365D"/>
          <w:sz w:val="26"/>
          <w:szCs w:val="26"/>
          <w:bdr w:val="none" w:sz="0" w:space="0" w:color="auto" w:frame="1"/>
        </w:rPr>
        <w:br/>
      </w:r>
      <w:r>
        <w:rPr>
          <w:rStyle w:val="cf4"/>
          <w:b/>
          <w:bCs/>
          <w:color w:val="FF0000"/>
          <w:sz w:val="26"/>
          <w:szCs w:val="26"/>
          <w:bdr w:val="none" w:sz="0" w:space="0" w:color="auto" w:frame="1"/>
        </w:rPr>
        <w:t>СУИЦИДАЛЬНОЕ ПОВЕДЕНИЕ</w:t>
      </w:r>
      <w:r>
        <w:rPr>
          <w:rStyle w:val="cf1"/>
          <w:b/>
          <w:bCs/>
          <w:color w:val="000000"/>
          <w:sz w:val="26"/>
          <w:szCs w:val="26"/>
          <w:bdr w:val="none" w:sz="0" w:space="0" w:color="auto" w:frame="1"/>
        </w:rPr>
        <w:t> </w:t>
      </w:r>
      <w:r>
        <w:rPr>
          <w:rStyle w:val="c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– это проявление суицидальной активности </w:t>
      </w:r>
      <w:r>
        <w:rPr>
          <w:rStyle w:val="ff6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–</w:t>
      </w:r>
      <w:r>
        <w:rPr>
          <w:rStyle w:val="f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 включает:</w:t>
      </w:r>
      <w:r>
        <w:rPr>
          <w:i/>
          <w:iCs/>
          <w:color w:val="002060"/>
          <w:sz w:val="26"/>
          <w:szCs w:val="26"/>
          <w:bdr w:val="none" w:sz="0" w:space="0" w:color="auto" w:frame="1"/>
        </w:rPr>
        <w:br/>
      </w:r>
      <w:r>
        <w:rPr>
          <w:i/>
          <w:iCs/>
          <w:color w:val="002060"/>
          <w:sz w:val="26"/>
          <w:szCs w:val="26"/>
          <w:bdr w:val="none" w:sz="0" w:space="0" w:color="auto" w:frame="1"/>
        </w:rPr>
        <w:br/>
      </w:r>
    </w:p>
    <w:p w14:paraId="0FB3C3C7" w14:textId="77777777" w:rsidR="00AC709B" w:rsidRDefault="00AC709B" w:rsidP="00AC709B">
      <w:pPr>
        <w:pStyle w:val="a3"/>
        <w:numPr>
          <w:ilvl w:val="0"/>
          <w:numId w:val="1"/>
        </w:numPr>
        <w:spacing w:before="0" w:beforeAutospacing="0" w:after="0" w:afterAutospacing="0" w:line="285" w:lineRule="atLeast"/>
        <w:ind w:left="225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Style w:val="cf7"/>
          <w:b/>
          <w:bCs/>
          <w:color w:val="C00000"/>
          <w:sz w:val="26"/>
          <w:szCs w:val="26"/>
          <w:bdr w:val="none" w:sz="0" w:space="0" w:color="auto" w:frame="1"/>
        </w:rPr>
        <w:t>Суицидальные покушения</w:t>
      </w:r>
      <w:r>
        <w:rPr>
          <w:rStyle w:val="cf4"/>
          <w:b/>
          <w:bCs/>
          <w:color w:val="FF0000"/>
          <w:sz w:val="26"/>
          <w:szCs w:val="26"/>
          <w:bdr w:val="none" w:sz="0" w:space="0" w:color="auto" w:frame="1"/>
        </w:rPr>
        <w:t> </w:t>
      </w:r>
      <w:r>
        <w:rPr>
          <w:rStyle w:val="c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– это,</w:t>
      </w:r>
      <w:r>
        <w:rPr>
          <w:rStyle w:val="cf5"/>
          <w:b/>
          <w:bCs/>
          <w:color w:val="17365D"/>
          <w:sz w:val="26"/>
          <w:szCs w:val="26"/>
          <w:bdr w:val="none" w:sz="0" w:space="0" w:color="auto" w:frame="1"/>
        </w:rPr>
        <w:t> </w:t>
      </w:r>
      <w:r>
        <w:rPr>
          <w:rStyle w:val="c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например, несмертельное ранение, обрыв веревки;</w:t>
      </w:r>
      <w:r>
        <w:rPr>
          <w:b/>
          <w:bCs/>
          <w:i/>
          <w:iCs/>
          <w:color w:val="17365D"/>
          <w:sz w:val="26"/>
          <w:szCs w:val="26"/>
          <w:bdr w:val="none" w:sz="0" w:space="0" w:color="auto" w:frame="1"/>
        </w:rPr>
        <w:br/>
      </w:r>
    </w:p>
    <w:p w14:paraId="7E6A5C9E" w14:textId="77777777" w:rsidR="00AC709B" w:rsidRDefault="00AC709B" w:rsidP="00AC709B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b/>
          <w:bCs/>
          <w:i/>
          <w:iCs/>
          <w:color w:val="17365D"/>
          <w:sz w:val="26"/>
          <w:szCs w:val="26"/>
          <w:bdr w:val="none" w:sz="0" w:space="0" w:color="auto" w:frame="1"/>
        </w:rPr>
        <w:br/>
      </w:r>
    </w:p>
    <w:p w14:paraId="5170037F" w14:textId="77777777" w:rsidR="00AC709B" w:rsidRDefault="00AC709B" w:rsidP="00AC709B">
      <w:pPr>
        <w:pStyle w:val="a3"/>
        <w:numPr>
          <w:ilvl w:val="0"/>
          <w:numId w:val="2"/>
        </w:numPr>
        <w:spacing w:before="0" w:beforeAutospacing="0" w:after="0" w:afterAutospacing="0" w:line="285" w:lineRule="atLeast"/>
        <w:ind w:left="225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Style w:val="cf7"/>
          <w:b/>
          <w:bCs/>
          <w:color w:val="C00000"/>
          <w:sz w:val="26"/>
          <w:szCs w:val="26"/>
          <w:bdr w:val="none" w:sz="0" w:space="0" w:color="auto" w:frame="1"/>
        </w:rPr>
        <w:t>Суицидальные попытки</w:t>
      </w:r>
      <w:r>
        <w:rPr>
          <w:rStyle w:val="cf4"/>
          <w:b/>
          <w:bCs/>
          <w:color w:val="FF0000"/>
          <w:sz w:val="26"/>
          <w:szCs w:val="26"/>
          <w:bdr w:val="none" w:sz="0" w:space="0" w:color="auto" w:frame="1"/>
        </w:rPr>
        <w:t> </w:t>
      </w:r>
      <w:r>
        <w:rPr>
          <w:rStyle w:val="c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– это, например, девушка принимает снотворные  таблетки, будучи  уверенной, что ее попытка будет раскрыта;</w:t>
      </w:r>
      <w:r>
        <w:rPr>
          <w:color w:val="000000"/>
          <w:sz w:val="26"/>
          <w:szCs w:val="26"/>
          <w:bdr w:val="none" w:sz="0" w:space="0" w:color="auto" w:frame="1"/>
        </w:rPr>
        <w:br/>
      </w:r>
    </w:p>
    <w:p w14:paraId="514300C4" w14:textId="77777777" w:rsidR="00AC709B" w:rsidRDefault="00AC709B" w:rsidP="00AC709B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sz w:val="26"/>
          <w:szCs w:val="26"/>
          <w:bdr w:val="none" w:sz="0" w:space="0" w:color="auto" w:frame="1"/>
        </w:rPr>
        <w:br/>
      </w:r>
    </w:p>
    <w:p w14:paraId="1281530C" w14:textId="77777777" w:rsidR="00AC709B" w:rsidRDefault="00AC709B" w:rsidP="00AC709B">
      <w:pPr>
        <w:pStyle w:val="a3"/>
        <w:numPr>
          <w:ilvl w:val="0"/>
          <w:numId w:val="3"/>
        </w:numPr>
        <w:spacing w:before="0" w:beforeAutospacing="0" w:after="0" w:afterAutospacing="0" w:line="285" w:lineRule="atLeast"/>
        <w:ind w:left="225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Style w:val="cf7"/>
          <w:b/>
          <w:bCs/>
          <w:color w:val="C00000"/>
          <w:sz w:val="26"/>
          <w:szCs w:val="26"/>
          <w:bdr w:val="none" w:sz="0" w:space="0" w:color="auto" w:frame="1"/>
        </w:rPr>
        <w:t>Суицидальные проявления</w:t>
      </w:r>
      <w:r>
        <w:rPr>
          <w:rStyle w:val="cf4"/>
          <w:b/>
          <w:bCs/>
          <w:color w:val="FF0000"/>
          <w:sz w:val="26"/>
          <w:szCs w:val="26"/>
          <w:bdr w:val="none" w:sz="0" w:space="0" w:color="auto" w:frame="1"/>
        </w:rPr>
        <w:t>  </w:t>
      </w:r>
      <w:r>
        <w:rPr>
          <w:rStyle w:val="cf1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– </w:t>
      </w:r>
      <w:r>
        <w:rPr>
          <w:rStyle w:val="c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это</w:t>
      </w:r>
      <w:r>
        <w:rPr>
          <w:rStyle w:val="cf8"/>
          <w:b/>
          <w:bCs/>
          <w:color w:val="1F497D"/>
          <w:sz w:val="26"/>
          <w:szCs w:val="26"/>
          <w:bdr w:val="none" w:sz="0" w:space="0" w:color="auto" w:frame="1"/>
        </w:rPr>
        <w:t>,</w:t>
      </w:r>
      <w:r>
        <w:rPr>
          <w:rStyle w:val="cf8"/>
          <w:color w:val="1F497D"/>
          <w:sz w:val="26"/>
          <w:szCs w:val="26"/>
          <w:bdr w:val="none" w:sz="0" w:space="0" w:color="auto" w:frame="1"/>
        </w:rPr>
        <w:t> </w:t>
      </w:r>
      <w:r>
        <w:rPr>
          <w:rStyle w:val="c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например, мысли выражаются в формулировках типа «жить не стоит»,  «счастья в жизни нет», «не живешь, а существуешь», «хорошо бы умереть», «хочется заснуть  и не проснуться».</w:t>
      </w:r>
      <w:r>
        <w:rPr>
          <w:b/>
          <w:bCs/>
          <w:i/>
          <w:iCs/>
          <w:color w:val="17365D"/>
          <w:sz w:val="26"/>
          <w:szCs w:val="26"/>
          <w:bdr w:val="none" w:sz="0" w:space="0" w:color="auto" w:frame="1"/>
        </w:rPr>
        <w:br/>
      </w:r>
    </w:p>
    <w:p w14:paraId="065B9FCC" w14:textId="77777777" w:rsidR="00AC709B" w:rsidRDefault="00AC709B" w:rsidP="00AC709B">
      <w:pPr>
        <w:pStyle w:val="a3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i/>
          <w:iCs/>
          <w:color w:val="002060"/>
          <w:sz w:val="26"/>
          <w:szCs w:val="26"/>
          <w:bdr w:val="none" w:sz="0" w:space="0" w:color="auto" w:frame="1"/>
        </w:rPr>
        <w:br/>
      </w:r>
    </w:p>
    <w:p w14:paraId="040DFD93" w14:textId="77777777" w:rsidR="00AC709B" w:rsidRDefault="00AC709B" w:rsidP="00AC709B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7"/>
          <w:rFonts w:ascii="Arial" w:hAnsi="Arial" w:cs="Arial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                </w:t>
      </w:r>
      <w:r>
        <w:rPr>
          <w:rFonts w:ascii="Arial" w:hAnsi="Arial" w:cs="Arial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br/>
      </w:r>
    </w:p>
    <w:p w14:paraId="27C5A72D" w14:textId="77777777" w:rsidR="00AC709B" w:rsidRDefault="00AC709B" w:rsidP="00AC709B">
      <w:pPr>
        <w:pStyle w:val="a3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7"/>
          <w:rFonts w:ascii="Arial" w:hAnsi="Arial" w:cs="Arial"/>
          <w:b/>
          <w:bCs/>
          <w:i/>
          <w:iCs/>
          <w:color w:val="0030BF"/>
          <w:sz w:val="40"/>
          <w:szCs w:val="40"/>
          <w:bdr w:val="none" w:sz="0" w:space="0" w:color="auto" w:frame="1"/>
        </w:rPr>
        <w:t>ГДЕ ИСКАТЬ ПОМОЩЬ?</w:t>
      </w:r>
      <w:r>
        <w:rPr>
          <w:rFonts w:ascii="Arial" w:hAnsi="Arial" w:cs="Arial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br/>
      </w:r>
    </w:p>
    <w:p w14:paraId="64AB3AB8" w14:textId="77777777" w:rsidR="00AC709B" w:rsidRDefault="00AC709B" w:rsidP="00AC709B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Fonts w:ascii="Arial" w:hAnsi="Arial" w:cs="Arial"/>
          <w:b/>
          <w:bCs/>
          <w:i/>
          <w:iCs/>
          <w:color w:val="17365D"/>
          <w:sz w:val="2"/>
          <w:szCs w:val="2"/>
          <w:bdr w:val="none" w:sz="0" w:space="0" w:color="auto" w:frame="1"/>
        </w:rPr>
        <w:br/>
      </w:r>
    </w:p>
    <w:p w14:paraId="17F888BA" w14:textId="2B68E78D" w:rsidR="0083356C" w:rsidRDefault="00AC709B" w:rsidP="0083356C">
      <w:pPr>
        <w:pStyle w:val="a3"/>
        <w:spacing w:before="0" w:beforeAutospacing="0" w:after="0" w:afterAutospacing="0"/>
        <w:jc w:val="center"/>
        <w:textAlignment w:val="baseline"/>
        <w:rPr>
          <w:i/>
          <w:iCs/>
          <w:color w:val="002060"/>
          <w:sz w:val="16"/>
          <w:szCs w:val="16"/>
          <w:bdr w:val="none" w:sz="0" w:space="0" w:color="auto" w:frame="1"/>
        </w:rPr>
      </w:pPr>
      <w:r>
        <w:rPr>
          <w:rStyle w:val="ff5"/>
          <w:i/>
          <w:iCs/>
          <w:color w:val="002060"/>
          <w:sz w:val="32"/>
          <w:szCs w:val="32"/>
          <w:bdr w:val="none" w:sz="0" w:space="0" w:color="auto" w:frame="1"/>
        </w:rPr>
        <w:t>Любой человек, попавший в трудную жизненную ситуацию,  может  обратиться в  </w:t>
      </w:r>
      <w:r>
        <w:rPr>
          <w:i/>
          <w:iCs/>
          <w:color w:val="002060"/>
          <w:sz w:val="32"/>
          <w:szCs w:val="32"/>
          <w:bdr w:val="none" w:sz="0" w:space="0" w:color="auto" w:frame="1"/>
        </w:rPr>
        <w:br/>
      </w:r>
      <w:r w:rsidR="0083356C">
        <w:rPr>
          <w:rStyle w:val="fs36"/>
          <w:b/>
          <w:bCs/>
          <w:i/>
          <w:iCs/>
          <w:color w:val="FF0000"/>
          <w:sz w:val="36"/>
          <w:szCs w:val="36"/>
          <w:bdr w:val="none" w:sz="0" w:space="0" w:color="auto" w:frame="1"/>
        </w:rPr>
        <w:t xml:space="preserve">учреждение </w:t>
      </w:r>
      <w:r>
        <w:rPr>
          <w:rStyle w:val="fs36"/>
          <w:b/>
          <w:bCs/>
          <w:i/>
          <w:iCs/>
          <w:color w:val="FF0000"/>
          <w:sz w:val="36"/>
          <w:szCs w:val="36"/>
          <w:bdr w:val="none" w:sz="0" w:space="0" w:color="auto" w:frame="1"/>
        </w:rPr>
        <w:t>«</w:t>
      </w:r>
      <w:r w:rsidR="0083356C">
        <w:rPr>
          <w:rStyle w:val="fs36"/>
          <w:b/>
          <w:bCs/>
          <w:i/>
          <w:iCs/>
          <w:color w:val="FF0000"/>
          <w:sz w:val="36"/>
          <w:szCs w:val="36"/>
          <w:bdr w:val="none" w:sz="0" w:space="0" w:color="auto" w:frame="1"/>
        </w:rPr>
        <w:t xml:space="preserve">Краснопольский </w:t>
      </w:r>
      <w:r>
        <w:rPr>
          <w:rStyle w:val="fs36"/>
          <w:b/>
          <w:bCs/>
          <w:i/>
          <w:iCs/>
          <w:color w:val="FF0000"/>
          <w:sz w:val="36"/>
          <w:szCs w:val="36"/>
          <w:bdr w:val="none" w:sz="0" w:space="0" w:color="auto" w:frame="1"/>
        </w:rPr>
        <w:t xml:space="preserve"> районный центр</w:t>
      </w:r>
      <w:r>
        <w:rPr>
          <w:b/>
          <w:bCs/>
          <w:i/>
          <w:iCs/>
          <w:color w:val="FF0000"/>
          <w:sz w:val="36"/>
          <w:szCs w:val="36"/>
          <w:bdr w:val="none" w:sz="0" w:space="0" w:color="auto" w:frame="1"/>
        </w:rPr>
        <w:br/>
      </w:r>
      <w:r>
        <w:rPr>
          <w:rStyle w:val="fs36"/>
          <w:b/>
          <w:bCs/>
          <w:i/>
          <w:iCs/>
          <w:color w:val="FF0000"/>
          <w:sz w:val="36"/>
          <w:szCs w:val="36"/>
          <w:bdr w:val="none" w:sz="0" w:space="0" w:color="auto" w:frame="1"/>
        </w:rPr>
        <w:t>социального обслуживания</w:t>
      </w:r>
      <w:r>
        <w:rPr>
          <w:rStyle w:val="fs36"/>
          <w:i/>
          <w:iCs/>
          <w:color w:val="FF0000"/>
          <w:sz w:val="36"/>
          <w:szCs w:val="36"/>
          <w:bdr w:val="none" w:sz="0" w:space="0" w:color="auto" w:frame="1"/>
        </w:rPr>
        <w:t> </w:t>
      </w:r>
      <w:r>
        <w:rPr>
          <w:rStyle w:val="fs36"/>
          <w:b/>
          <w:bCs/>
          <w:i/>
          <w:iCs/>
          <w:color w:val="FF0000"/>
          <w:sz w:val="36"/>
          <w:szCs w:val="36"/>
          <w:bdr w:val="none" w:sz="0" w:space="0" w:color="auto" w:frame="1"/>
        </w:rPr>
        <w:t>населения»</w:t>
      </w:r>
      <w:r>
        <w:rPr>
          <w:i/>
          <w:iCs/>
          <w:color w:val="002060"/>
          <w:sz w:val="32"/>
          <w:szCs w:val="32"/>
          <w:bdr w:val="none" w:sz="0" w:space="0" w:color="auto" w:frame="1"/>
        </w:rPr>
        <w:br/>
      </w:r>
      <w:r>
        <w:rPr>
          <w:rStyle w:val="fs32"/>
          <w:i/>
          <w:iCs/>
          <w:color w:val="002060"/>
          <w:sz w:val="32"/>
          <w:szCs w:val="32"/>
          <w:bdr w:val="none" w:sz="0" w:space="0" w:color="auto" w:frame="1"/>
        </w:rPr>
        <w:t>по адресу: </w:t>
      </w:r>
      <w:r>
        <w:rPr>
          <w:rStyle w:val="fs32"/>
          <w:b/>
          <w:bCs/>
          <w:i/>
          <w:iCs/>
          <w:color w:val="002060"/>
          <w:sz w:val="32"/>
          <w:szCs w:val="32"/>
          <w:bdr w:val="none" w:sz="0" w:space="0" w:color="auto" w:frame="1"/>
        </w:rPr>
        <w:t xml:space="preserve">ул. </w:t>
      </w:r>
      <w:r w:rsidR="0083356C">
        <w:rPr>
          <w:rStyle w:val="fs32"/>
          <w:b/>
          <w:bCs/>
          <w:i/>
          <w:iCs/>
          <w:color w:val="002060"/>
          <w:sz w:val="32"/>
          <w:szCs w:val="32"/>
          <w:bdr w:val="none" w:sz="0" w:space="0" w:color="auto" w:frame="1"/>
        </w:rPr>
        <w:t>Ленинская</w:t>
      </w:r>
      <w:r>
        <w:rPr>
          <w:rStyle w:val="fs32"/>
          <w:b/>
          <w:bCs/>
          <w:i/>
          <w:iCs/>
          <w:color w:val="002060"/>
          <w:sz w:val="32"/>
          <w:szCs w:val="32"/>
          <w:bdr w:val="none" w:sz="0" w:space="0" w:color="auto" w:frame="1"/>
        </w:rPr>
        <w:t xml:space="preserve">, </w:t>
      </w:r>
      <w:r w:rsidR="0083356C">
        <w:rPr>
          <w:rStyle w:val="fs32"/>
          <w:b/>
          <w:bCs/>
          <w:i/>
          <w:iCs/>
          <w:color w:val="002060"/>
          <w:sz w:val="32"/>
          <w:szCs w:val="32"/>
          <w:bdr w:val="none" w:sz="0" w:space="0" w:color="auto" w:frame="1"/>
        </w:rPr>
        <w:t xml:space="preserve">2, каб. №8 (этаж </w:t>
      </w:r>
      <w:r w:rsidR="00C014E2">
        <w:rPr>
          <w:rStyle w:val="fs32"/>
          <w:b/>
          <w:bCs/>
          <w:i/>
          <w:iCs/>
          <w:color w:val="002060"/>
          <w:sz w:val="32"/>
          <w:szCs w:val="32"/>
          <w:bdr w:val="none" w:sz="0" w:space="0" w:color="auto" w:frame="1"/>
          <w:lang w:val="en-US"/>
        </w:rPr>
        <w:t>1</w:t>
      </w:r>
      <w:r w:rsidR="0083356C">
        <w:rPr>
          <w:rStyle w:val="fs32"/>
          <w:b/>
          <w:bCs/>
          <w:i/>
          <w:iCs/>
          <w:color w:val="002060"/>
          <w:sz w:val="32"/>
          <w:szCs w:val="32"/>
          <w:bdr w:val="none" w:sz="0" w:space="0" w:color="auto" w:frame="1"/>
        </w:rPr>
        <w:t>)</w:t>
      </w:r>
      <w:r>
        <w:rPr>
          <w:rStyle w:val="fs32"/>
          <w:b/>
          <w:bCs/>
          <w:i/>
          <w:iCs/>
          <w:color w:val="002060"/>
          <w:sz w:val="32"/>
          <w:szCs w:val="32"/>
          <w:bdr w:val="none" w:sz="0" w:space="0" w:color="auto" w:frame="1"/>
        </w:rPr>
        <w:t xml:space="preserve">  либо  позвонить  </w:t>
      </w:r>
      <w:r>
        <w:rPr>
          <w:b/>
          <w:bCs/>
          <w:i/>
          <w:iCs/>
          <w:color w:val="002060"/>
          <w:sz w:val="32"/>
          <w:szCs w:val="32"/>
          <w:bdr w:val="none" w:sz="0" w:space="0" w:color="auto" w:frame="1"/>
        </w:rPr>
        <w:br/>
      </w:r>
      <w:r>
        <w:rPr>
          <w:rStyle w:val="imul"/>
          <w:b/>
          <w:bCs/>
          <w:i/>
          <w:iCs/>
          <w:color w:val="002060"/>
          <w:sz w:val="36"/>
          <w:szCs w:val="36"/>
          <w:u w:val="single"/>
          <w:bdr w:val="none" w:sz="0" w:space="0" w:color="auto" w:frame="1"/>
        </w:rPr>
        <w:t>по телефону</w:t>
      </w:r>
      <w:r>
        <w:rPr>
          <w:rStyle w:val="fs36"/>
          <w:b/>
          <w:bCs/>
          <w:i/>
          <w:iCs/>
          <w:color w:val="002060"/>
          <w:sz w:val="36"/>
          <w:szCs w:val="36"/>
          <w:bdr w:val="none" w:sz="0" w:space="0" w:color="auto" w:frame="1"/>
        </w:rPr>
        <w:t> </w:t>
      </w:r>
      <w:r w:rsidR="0083356C">
        <w:rPr>
          <w:rStyle w:val="fs36"/>
          <w:b/>
          <w:bCs/>
          <w:i/>
          <w:iCs/>
          <w:color w:val="002060"/>
          <w:sz w:val="36"/>
          <w:szCs w:val="36"/>
          <w:bdr w:val="none" w:sz="0" w:space="0" w:color="auto" w:frame="1"/>
        </w:rPr>
        <w:t>71</w:t>
      </w:r>
      <w:r w:rsidR="00C014E2">
        <w:rPr>
          <w:rStyle w:val="fs36"/>
          <w:b/>
          <w:bCs/>
          <w:i/>
          <w:iCs/>
          <w:color w:val="002060"/>
          <w:sz w:val="36"/>
          <w:szCs w:val="36"/>
          <w:bdr w:val="none" w:sz="0" w:space="0" w:color="auto" w:frame="1"/>
          <w:lang w:val="en-US"/>
        </w:rPr>
        <w:t>-</w:t>
      </w:r>
      <w:bookmarkStart w:id="0" w:name="_GoBack"/>
      <w:bookmarkEnd w:id="0"/>
      <w:r w:rsidR="00C014E2">
        <w:rPr>
          <w:rStyle w:val="fs36"/>
          <w:b/>
          <w:bCs/>
          <w:i/>
          <w:iCs/>
          <w:color w:val="002060"/>
          <w:sz w:val="36"/>
          <w:szCs w:val="36"/>
          <w:bdr w:val="none" w:sz="0" w:space="0" w:color="auto" w:frame="1"/>
          <w:lang w:val="en-US"/>
        </w:rPr>
        <w:t>2-28</w:t>
      </w:r>
      <w:r>
        <w:rPr>
          <w:rStyle w:val="fs36"/>
          <w:b/>
          <w:bCs/>
          <w:i/>
          <w:iCs/>
          <w:color w:val="002060"/>
          <w:sz w:val="36"/>
          <w:szCs w:val="36"/>
          <w:bdr w:val="none" w:sz="0" w:space="0" w:color="auto" w:frame="1"/>
        </w:rPr>
        <w:t xml:space="preserve"> .  </w:t>
      </w:r>
      <w:r>
        <w:rPr>
          <w:b/>
          <w:bCs/>
          <w:i/>
          <w:iCs/>
          <w:color w:val="002060"/>
          <w:sz w:val="32"/>
          <w:szCs w:val="32"/>
          <w:bdr w:val="none" w:sz="0" w:space="0" w:color="auto" w:frame="1"/>
        </w:rPr>
        <w:br/>
      </w:r>
      <w:r>
        <w:rPr>
          <w:rStyle w:val="imul"/>
          <w:i/>
          <w:iCs/>
          <w:color w:val="7030A0"/>
          <w:sz w:val="32"/>
          <w:szCs w:val="32"/>
          <w:u w:val="single"/>
          <w:bdr w:val="none" w:sz="0" w:space="0" w:color="auto" w:frame="1"/>
        </w:rPr>
        <w:t>Здесь вам </w:t>
      </w:r>
      <w:r>
        <w:rPr>
          <w:rStyle w:val="imul"/>
          <w:b/>
          <w:bCs/>
          <w:i/>
          <w:iCs/>
          <w:color w:val="7030A0"/>
          <w:sz w:val="32"/>
          <w:szCs w:val="32"/>
          <w:u w:val="single"/>
          <w:bdr w:val="none" w:sz="0" w:space="0" w:color="auto" w:frame="1"/>
        </w:rPr>
        <w:t>анонимно и бесплатно</w:t>
      </w:r>
      <w:r>
        <w:rPr>
          <w:rStyle w:val="imul"/>
          <w:i/>
          <w:iCs/>
          <w:color w:val="7030A0"/>
          <w:sz w:val="32"/>
          <w:szCs w:val="32"/>
          <w:u w:val="single"/>
          <w:bdr w:val="none" w:sz="0" w:space="0" w:color="auto" w:frame="1"/>
        </w:rPr>
        <w:t> окажут психологическую помощь</w:t>
      </w:r>
      <w:r>
        <w:rPr>
          <w:rStyle w:val="cf10"/>
          <w:i/>
          <w:iCs/>
          <w:color w:val="7030A0"/>
          <w:sz w:val="32"/>
          <w:szCs w:val="32"/>
          <w:bdr w:val="none" w:sz="0" w:space="0" w:color="auto" w:frame="1"/>
        </w:rPr>
        <w:t>.</w:t>
      </w:r>
      <w:r>
        <w:rPr>
          <w:i/>
          <w:iCs/>
          <w:color w:val="7030A0"/>
          <w:sz w:val="32"/>
          <w:szCs w:val="32"/>
          <w:bdr w:val="none" w:sz="0" w:space="0" w:color="auto" w:frame="1"/>
        </w:rPr>
        <w:br/>
      </w:r>
      <w:r>
        <w:rPr>
          <w:i/>
          <w:iCs/>
          <w:color w:val="002060"/>
          <w:sz w:val="16"/>
          <w:szCs w:val="16"/>
          <w:bdr w:val="none" w:sz="0" w:space="0" w:color="auto" w:frame="1"/>
        </w:rPr>
        <w:br/>
      </w:r>
    </w:p>
    <w:p w14:paraId="34A1FFEB" w14:textId="77777777" w:rsidR="00AC709B" w:rsidRDefault="00AC709B" w:rsidP="00AC709B">
      <w:pPr>
        <w:pStyle w:val="a3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i/>
          <w:iCs/>
          <w:color w:val="002060"/>
          <w:sz w:val="16"/>
          <w:szCs w:val="16"/>
          <w:bdr w:val="none" w:sz="0" w:space="0" w:color="auto" w:frame="1"/>
        </w:rPr>
        <w:br/>
      </w:r>
      <w:r>
        <w:rPr>
          <w:rStyle w:val="fs32"/>
          <w:i/>
          <w:iCs/>
          <w:color w:val="002060"/>
          <w:sz w:val="32"/>
          <w:szCs w:val="32"/>
          <w:bdr w:val="none" w:sz="0" w:space="0" w:color="auto" w:frame="1"/>
        </w:rPr>
        <w:t>В учреждении здравоохранения</w:t>
      </w:r>
      <w:r>
        <w:rPr>
          <w:i/>
          <w:iCs/>
          <w:color w:val="002060"/>
          <w:sz w:val="32"/>
          <w:szCs w:val="32"/>
          <w:bdr w:val="none" w:sz="0" w:space="0" w:color="auto" w:frame="1"/>
        </w:rPr>
        <w:br/>
      </w:r>
      <w:r>
        <w:rPr>
          <w:rStyle w:val="fs36"/>
          <w:b/>
          <w:bCs/>
          <w:i/>
          <w:iCs/>
          <w:color w:val="FF0000"/>
          <w:sz w:val="36"/>
          <w:szCs w:val="36"/>
          <w:bdr w:val="none" w:sz="0" w:space="0" w:color="auto" w:frame="1"/>
        </w:rPr>
        <w:t>«Могилевская областная психиатрическая больница»</w:t>
      </w:r>
      <w:r>
        <w:rPr>
          <w:b/>
          <w:bCs/>
          <w:i/>
          <w:iCs/>
          <w:color w:val="FF0000"/>
          <w:sz w:val="36"/>
          <w:szCs w:val="36"/>
          <w:bdr w:val="none" w:sz="0" w:space="0" w:color="auto" w:frame="1"/>
        </w:rPr>
        <w:br/>
      </w:r>
      <w:r>
        <w:rPr>
          <w:rStyle w:val="cf6"/>
          <w:b/>
          <w:bCs/>
          <w:i/>
          <w:iCs/>
          <w:color w:val="002060"/>
          <w:sz w:val="36"/>
          <w:szCs w:val="36"/>
          <w:bdr w:val="none" w:sz="0" w:space="0" w:color="auto" w:frame="1"/>
        </w:rPr>
        <w:t>экстренная психологическая помощь</w:t>
      </w:r>
      <w:r>
        <w:rPr>
          <w:b/>
          <w:bCs/>
          <w:i/>
          <w:iCs/>
          <w:color w:val="002060"/>
          <w:sz w:val="36"/>
          <w:szCs w:val="36"/>
          <w:bdr w:val="none" w:sz="0" w:space="0" w:color="auto" w:frame="1"/>
        </w:rPr>
        <w:br/>
      </w:r>
      <w:r>
        <w:rPr>
          <w:rStyle w:val="cf6"/>
          <w:b/>
          <w:bCs/>
          <w:i/>
          <w:iCs/>
          <w:color w:val="002060"/>
          <w:sz w:val="36"/>
          <w:szCs w:val="36"/>
          <w:bdr w:val="none" w:sz="0" w:space="0" w:color="auto" w:frame="1"/>
        </w:rPr>
        <w:lastRenderedPageBreak/>
        <w:t>по </w:t>
      </w:r>
      <w:r>
        <w:rPr>
          <w:rStyle w:val="imul"/>
          <w:b/>
          <w:bCs/>
          <w:i/>
          <w:iCs/>
          <w:color w:val="002060"/>
          <w:sz w:val="36"/>
          <w:szCs w:val="36"/>
          <w:u w:val="single"/>
          <w:bdr w:val="none" w:sz="0" w:space="0" w:color="auto" w:frame="1"/>
        </w:rPr>
        <w:t>«Телефону доверия»</w:t>
      </w:r>
      <w:r>
        <w:rPr>
          <w:rStyle w:val="cf6"/>
          <w:b/>
          <w:bCs/>
          <w:i/>
          <w:iCs/>
          <w:color w:val="002060"/>
          <w:sz w:val="36"/>
          <w:szCs w:val="36"/>
          <w:bdr w:val="none" w:sz="0" w:space="0" w:color="auto" w:frame="1"/>
        </w:rPr>
        <w:t>  8 0222  47-31-61</w:t>
      </w:r>
      <w:r>
        <w:rPr>
          <w:i/>
          <w:iCs/>
          <w:color w:val="002060"/>
          <w:sz w:val="36"/>
          <w:szCs w:val="36"/>
          <w:bdr w:val="none" w:sz="0" w:space="0" w:color="auto" w:frame="1"/>
        </w:rPr>
        <w:br/>
      </w:r>
      <w:r>
        <w:rPr>
          <w:rStyle w:val="fs32"/>
          <w:i/>
          <w:iCs/>
          <w:color w:val="002060"/>
          <w:sz w:val="32"/>
          <w:szCs w:val="32"/>
          <w:bdr w:val="none" w:sz="0" w:space="0" w:color="auto" w:frame="1"/>
        </w:rPr>
        <w:t>осуществляется высококвалифицированными специалистами в области психологии и психотерапии.</w:t>
      </w:r>
      <w:r>
        <w:rPr>
          <w:i/>
          <w:iCs/>
          <w:color w:val="002060"/>
          <w:sz w:val="32"/>
          <w:szCs w:val="32"/>
          <w:bdr w:val="none" w:sz="0" w:space="0" w:color="auto" w:frame="1"/>
        </w:rPr>
        <w:br/>
      </w:r>
      <w:r>
        <w:rPr>
          <w:rStyle w:val="fs32"/>
          <w:i/>
          <w:iCs/>
          <w:color w:val="002060"/>
          <w:sz w:val="32"/>
          <w:szCs w:val="32"/>
          <w:bdr w:val="none" w:sz="0" w:space="0" w:color="auto" w:frame="1"/>
        </w:rPr>
        <w:t>Помощь в решении психологических проблем</w:t>
      </w:r>
      <w:r>
        <w:rPr>
          <w:i/>
          <w:iCs/>
          <w:color w:val="002060"/>
          <w:sz w:val="32"/>
          <w:szCs w:val="32"/>
          <w:bdr w:val="none" w:sz="0" w:space="0" w:color="auto" w:frame="1"/>
        </w:rPr>
        <w:br/>
      </w:r>
      <w:r>
        <w:rPr>
          <w:rStyle w:val="fs32"/>
          <w:i/>
          <w:iCs/>
          <w:color w:val="002060"/>
          <w:sz w:val="32"/>
          <w:szCs w:val="32"/>
          <w:bdr w:val="none" w:sz="0" w:space="0" w:color="auto" w:frame="1"/>
        </w:rPr>
        <w:t>осуществляется</w:t>
      </w:r>
      <w:r>
        <w:rPr>
          <w:rStyle w:val="cf10"/>
          <w:b/>
          <w:bCs/>
          <w:i/>
          <w:iCs/>
          <w:color w:val="7030A0"/>
          <w:sz w:val="32"/>
          <w:szCs w:val="32"/>
          <w:bdr w:val="none" w:sz="0" w:space="0" w:color="auto" w:frame="1"/>
        </w:rPr>
        <w:t> </w:t>
      </w:r>
      <w:r>
        <w:rPr>
          <w:rStyle w:val="imul"/>
          <w:b/>
          <w:bCs/>
          <w:i/>
          <w:iCs/>
          <w:color w:val="7030A0"/>
          <w:sz w:val="32"/>
          <w:szCs w:val="32"/>
          <w:u w:val="single"/>
          <w:bdr w:val="none" w:sz="0" w:space="0" w:color="auto" w:frame="1"/>
        </w:rPr>
        <w:t>АНОНИМНО.</w:t>
      </w:r>
      <w:r>
        <w:rPr>
          <w:b/>
          <w:bCs/>
          <w:i/>
          <w:iCs/>
          <w:color w:val="7030A0"/>
          <w:sz w:val="32"/>
          <w:szCs w:val="32"/>
          <w:bdr w:val="none" w:sz="0" w:space="0" w:color="auto" w:frame="1"/>
        </w:rPr>
        <w:br/>
      </w:r>
      <w:r>
        <w:rPr>
          <w:rStyle w:val="fs36"/>
          <w:rFonts w:ascii="Candara" w:hAnsi="Candara" w:cs="Tahoma"/>
          <w:b/>
          <w:bCs/>
          <w:i/>
          <w:iCs/>
          <w:color w:val="C00000"/>
          <w:sz w:val="36"/>
          <w:szCs w:val="36"/>
          <w:bdr w:val="none" w:sz="0" w:space="0" w:color="auto" w:frame="1"/>
        </w:rPr>
        <w:t>В трудных жизненных ситуациях, когда Вам кажется,</w:t>
      </w:r>
      <w:r>
        <w:rPr>
          <w:rFonts w:ascii="Candara" w:hAnsi="Candara" w:cs="Tahoma"/>
          <w:b/>
          <w:bCs/>
          <w:i/>
          <w:iCs/>
          <w:color w:val="C00000"/>
          <w:sz w:val="36"/>
          <w:szCs w:val="36"/>
          <w:bdr w:val="none" w:sz="0" w:space="0" w:color="auto" w:frame="1"/>
        </w:rPr>
        <w:br/>
      </w:r>
      <w:r>
        <w:rPr>
          <w:rStyle w:val="fs36"/>
          <w:rFonts w:ascii="Candara" w:hAnsi="Candara" w:cs="Tahoma"/>
          <w:b/>
          <w:bCs/>
          <w:i/>
          <w:iCs/>
          <w:color w:val="C00000"/>
          <w:sz w:val="36"/>
          <w:szCs w:val="36"/>
          <w:bdr w:val="none" w:sz="0" w:space="0" w:color="auto" w:frame="1"/>
        </w:rPr>
        <w:t>что Вы в тупике и не находите выхода,</w:t>
      </w:r>
      <w:r>
        <w:rPr>
          <w:rFonts w:ascii="Candara" w:hAnsi="Candara" w:cs="Tahoma"/>
          <w:b/>
          <w:bCs/>
          <w:i/>
          <w:iCs/>
          <w:color w:val="C00000"/>
          <w:sz w:val="36"/>
          <w:szCs w:val="36"/>
          <w:bdr w:val="none" w:sz="0" w:space="0" w:color="auto" w:frame="1"/>
        </w:rPr>
        <w:br/>
      </w:r>
      <w:r>
        <w:rPr>
          <w:rStyle w:val="imul"/>
          <w:rFonts w:ascii="Candara" w:hAnsi="Candara" w:cs="Tahoma"/>
          <w:b/>
          <w:bCs/>
          <w:i/>
          <w:iCs/>
          <w:color w:val="C00000"/>
          <w:sz w:val="36"/>
          <w:szCs w:val="36"/>
          <w:u w:val="single"/>
          <w:bdr w:val="none" w:sz="0" w:space="0" w:color="auto" w:frame="1"/>
        </w:rPr>
        <w:t>ЗВОНИТЕ, ВАМ ПОМОГУТ!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Fonts w:ascii="Candara" w:hAnsi="Candara" w:cs="Tahoma"/>
          <w:b/>
          <w:bCs/>
          <w:i/>
          <w:iCs/>
          <w:color w:val="C00000"/>
          <w:sz w:val="36"/>
          <w:szCs w:val="36"/>
          <w:bdr w:val="none" w:sz="0" w:space="0" w:color="auto" w:frame="1"/>
        </w:rPr>
        <w:br/>
      </w:r>
    </w:p>
    <w:p w14:paraId="45E3A4A0" w14:textId="77777777" w:rsidR="00925F20" w:rsidRDefault="00925F20"/>
    <w:sectPr w:rsidR="00925F20" w:rsidSect="0083356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D2ADA"/>
    <w:multiLevelType w:val="multilevel"/>
    <w:tmpl w:val="52A4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5044F4"/>
    <w:multiLevelType w:val="multilevel"/>
    <w:tmpl w:val="1378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007EBA"/>
    <w:multiLevelType w:val="multilevel"/>
    <w:tmpl w:val="06BC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09B"/>
    <w:rsid w:val="0083356C"/>
    <w:rsid w:val="00925F20"/>
    <w:rsid w:val="00AC709B"/>
    <w:rsid w:val="00C0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E004"/>
  <w15:docId w15:val="{6F85087B-E671-413D-8EFF-12392960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4">
    <w:name w:val="ff4"/>
    <w:basedOn w:val="a0"/>
    <w:rsid w:val="00AC709B"/>
  </w:style>
  <w:style w:type="character" w:customStyle="1" w:styleId="ff5">
    <w:name w:val="ff5"/>
    <w:basedOn w:val="a0"/>
    <w:rsid w:val="00AC709B"/>
  </w:style>
  <w:style w:type="character" w:customStyle="1" w:styleId="cf5">
    <w:name w:val="cf5"/>
    <w:basedOn w:val="a0"/>
    <w:rsid w:val="00AC709B"/>
  </w:style>
  <w:style w:type="character" w:customStyle="1" w:styleId="cf4">
    <w:name w:val="cf4"/>
    <w:basedOn w:val="a0"/>
    <w:rsid w:val="00AC709B"/>
  </w:style>
  <w:style w:type="character" w:customStyle="1" w:styleId="cf1">
    <w:name w:val="cf1"/>
    <w:basedOn w:val="a0"/>
    <w:rsid w:val="00AC709B"/>
  </w:style>
  <w:style w:type="character" w:customStyle="1" w:styleId="ff6">
    <w:name w:val="ff6"/>
    <w:basedOn w:val="a0"/>
    <w:rsid w:val="00AC709B"/>
  </w:style>
  <w:style w:type="character" w:customStyle="1" w:styleId="cf6">
    <w:name w:val="cf6"/>
    <w:basedOn w:val="a0"/>
    <w:rsid w:val="00AC709B"/>
  </w:style>
  <w:style w:type="character" w:customStyle="1" w:styleId="cf7">
    <w:name w:val="cf7"/>
    <w:basedOn w:val="a0"/>
    <w:rsid w:val="00AC709B"/>
  </w:style>
  <w:style w:type="character" w:customStyle="1" w:styleId="cf8">
    <w:name w:val="cf8"/>
    <w:basedOn w:val="a0"/>
    <w:rsid w:val="00AC709B"/>
  </w:style>
  <w:style w:type="character" w:customStyle="1" w:styleId="ff7">
    <w:name w:val="ff7"/>
    <w:basedOn w:val="a0"/>
    <w:rsid w:val="00AC709B"/>
  </w:style>
  <w:style w:type="character" w:customStyle="1" w:styleId="fs36">
    <w:name w:val="fs36"/>
    <w:basedOn w:val="a0"/>
    <w:rsid w:val="00AC709B"/>
  </w:style>
  <w:style w:type="character" w:customStyle="1" w:styleId="fs32">
    <w:name w:val="fs32"/>
    <w:basedOn w:val="a0"/>
    <w:rsid w:val="00AC709B"/>
  </w:style>
  <w:style w:type="character" w:customStyle="1" w:styleId="imul">
    <w:name w:val="imul"/>
    <w:basedOn w:val="a0"/>
    <w:rsid w:val="00AC709B"/>
  </w:style>
  <w:style w:type="character" w:customStyle="1" w:styleId="cf10">
    <w:name w:val="cf10"/>
    <w:basedOn w:val="a0"/>
    <w:rsid w:val="00AC709B"/>
  </w:style>
  <w:style w:type="character" w:customStyle="1" w:styleId="fs28">
    <w:name w:val="fs28"/>
    <w:basedOn w:val="a0"/>
    <w:rsid w:val="00AC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2</cp:revision>
  <dcterms:created xsi:type="dcterms:W3CDTF">2025-01-10T08:31:00Z</dcterms:created>
  <dcterms:modified xsi:type="dcterms:W3CDTF">2025-01-31T09:47:00Z</dcterms:modified>
</cp:coreProperties>
</file>