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9F" w:rsidRPr="000C73C7" w:rsidRDefault="000C73C7" w:rsidP="000C73C7">
      <w:pPr>
        <w:spacing w:after="0" w:line="240" w:lineRule="auto"/>
        <w:ind w:left="567" w:right="14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>Оказавшись в трудной жизненной ситуации, каждый может обратиться</w:t>
      </w:r>
      <w:r w:rsidR="0029669F"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за психологической,</w:t>
      </w:r>
      <w:r w:rsidR="00EE34BB"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правовой</w:t>
      </w:r>
      <w:r w:rsidR="0029669F"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и иной</w:t>
      </w:r>
      <w:r w:rsidR="00EE34BB"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помощью</w:t>
      </w:r>
      <w:r w:rsidR="0029669F" w:rsidRPr="000C73C7">
        <w:rPr>
          <w:rFonts w:ascii="Times New Roman" w:hAnsi="Times New Roman" w:cs="Times New Roman"/>
          <w:b/>
          <w:i/>
          <w:color w:val="FF0000"/>
          <w:sz w:val="44"/>
          <w:szCs w:val="44"/>
        </w:rPr>
        <w:t>.</w:t>
      </w:r>
    </w:p>
    <w:p w:rsidR="006F7A9B" w:rsidRPr="00D2283D" w:rsidRDefault="00D2283D" w:rsidP="00EE34BB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283D">
        <w:rPr>
          <w:rFonts w:ascii="Times New Roman" w:hAnsi="Times New Roman" w:cs="Times New Roman"/>
          <w:b/>
          <w:sz w:val="32"/>
          <w:szCs w:val="28"/>
        </w:rPr>
        <w:t>Трудная жизненная ситуация (ТЖС) – это обстоятельства, которые объективно нарушают нормальную жизнедеятельность человека, и последствия которых он не может самостоятельно преодолеть. Эти обстоятельства могут быть связаны с болезнью, инвалидностью, потерей работы, смертью близкого человека, одиночеством, конфликтами в семье, отсутствием жилья и другими факторами.</w:t>
      </w:r>
      <w:r w:rsidR="00EE34BB" w:rsidRPr="00D2283D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</w:p>
    <w:p w:rsidR="000C73C7" w:rsidRDefault="000C73C7" w:rsidP="00EE34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9F" w:rsidRDefault="0029669F" w:rsidP="00965C1C">
      <w:pPr>
        <w:pStyle w:val="a6"/>
        <w:ind w:left="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1C" w:rsidRDefault="00965C1C" w:rsidP="00965C1C">
      <w:pPr>
        <w:pStyle w:val="a6"/>
        <w:ind w:left="567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860C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Телефоны экстренной психологической помощи</w:t>
      </w:r>
    </w:p>
    <w:p w:rsidR="00965C1C" w:rsidRDefault="00965C1C" w:rsidP="00965C1C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tbl>
      <w:tblPr>
        <w:tblStyle w:val="a7"/>
        <w:tblW w:w="9414" w:type="dxa"/>
        <w:tblInd w:w="959" w:type="dxa"/>
        <w:tblLook w:val="04A0"/>
      </w:tblPr>
      <w:tblGrid>
        <w:gridCol w:w="2268"/>
        <w:gridCol w:w="4961"/>
        <w:gridCol w:w="2185"/>
      </w:tblGrid>
      <w:tr w:rsidR="00965C1C" w:rsidTr="00105C44">
        <w:tc>
          <w:tcPr>
            <w:tcW w:w="2268" w:type="dxa"/>
          </w:tcPr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Номера телефонов</w:t>
            </w:r>
          </w:p>
        </w:tc>
        <w:tc>
          <w:tcPr>
            <w:tcW w:w="4961" w:type="dxa"/>
          </w:tcPr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185" w:type="dxa"/>
          </w:tcPr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80222-71-11-61</w:t>
            </w:r>
          </w:p>
        </w:tc>
        <w:tc>
          <w:tcPr>
            <w:tcW w:w="4961" w:type="dxa"/>
          </w:tcPr>
          <w:p w:rsid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ЭКСТРЕННОЙ ПСИХОЛОГИЧЕСКОЙ ПОМОЩИ НАСЕЛЕНИЮ</w:t>
            </w:r>
          </w:p>
          <w:p w:rsidR="00965C1C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</w:p>
          <w:p w:rsidR="0029669F" w:rsidRP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Круглосуточно</w:t>
            </w: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8-801-100-8-801.</w:t>
            </w:r>
          </w:p>
        </w:tc>
        <w:tc>
          <w:tcPr>
            <w:tcW w:w="4961" w:type="dxa"/>
          </w:tcPr>
          <w:p w:rsid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1C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ОБЩЕНАЦИОНАЛЬНАЯ ГОРЯЧАЯ ЛИНИЯ ДЛЯ ПОСТРАДАВШИХ ОТ ДОМАШНЕЙ ВОЙНЫ</w:t>
            </w:r>
          </w:p>
          <w:p w:rsidR="0029669F" w:rsidRP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8.00-20.00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(222) 60-43-09</w:t>
            </w: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(222) 71-11-61</w:t>
            </w: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 «МОГИЛЕВСКАЯ ОБЛАСТНАЯ ПСИХИАТРИЧЕСКАЯ БОЛЬНИЦА».</w:t>
            </w: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ДОВЕРИЯ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будням    </w:t>
            </w: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08.00-20.00</w:t>
            </w: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1C" w:rsidTr="00105C44">
        <w:tc>
          <w:tcPr>
            <w:tcW w:w="2268" w:type="dxa"/>
          </w:tcPr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(17) 3001006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ЦЕНТР ПСИХОЛОГИЧЕСКОЙ ПОМОЩИ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(222) 79-49-44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SOS</w:t>
            </w: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-ДЕТСКАЯ ДЕРЕВНЯ МОГИЛЕВ»</w:t>
            </w: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По будням 09.00-17.00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+375 - 44-561-82-57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КРИЗИСНЫЙ ЦЕНТР ДЛЯ ЖЕНЩИН</w:t>
            </w:r>
          </w:p>
          <w:p w:rsidR="00965C1C" w:rsidRPr="0029669F" w:rsidRDefault="00965C1C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09.00-23.00</w:t>
            </w:r>
          </w:p>
          <w:p w:rsidR="00965C1C" w:rsidRPr="0029669F" w:rsidRDefault="00EE34BB" w:rsidP="002966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65C1C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+375 - 44-7-607-603</w:t>
            </w:r>
          </w:p>
          <w:p w:rsidR="00965C1C" w:rsidRPr="0029669F" w:rsidRDefault="00965C1C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C1C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ГОРЯЧАЯ ЛИНИЯ ДЛЯ ПОСТРАДАВШИХ ОТ НАСИЛИЯ</w:t>
            </w:r>
          </w:p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69F" w:rsidRP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09.00-23.00</w:t>
            </w:r>
          </w:p>
          <w:p w:rsidR="00965C1C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EE34BB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02238) 71-2</w:t>
            </w:r>
            <w:r w:rsidRPr="00296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«КРАСНОПОЛЬСКИЙ РАЙОННЫЙ ЦЕНТР СОЦИАЛЬНОГО ОБСЛУЖИВАНИЯ НАСЕЛЕНИЯ»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По будням</w:t>
            </w:r>
          </w:p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09.00-17.00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4BB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(44) 7543332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+375 (25) 522 38 04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КРИЗИСНАЯ К</w:t>
            </w:r>
            <w:r w:rsid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ОМНАТА ДЛЯ ЛИЦ, ПОСТРАДАВШИХ ОТ ДОМАШНЕГО </w:t>
            </w: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НАСИЛИЯ</w:t>
            </w: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4BB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02238) 78-9-59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ГУО «КРАСНОПОЛЬСКИЙ РАЙОННЫЙ СОЦИАЛЬНО-ПЕДАГОГИЧЕСКИЙ ЦЕНТР»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По будням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08.00-13.00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14.00-17.00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4BB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ОПЕРАТИВНО-ДЕЖУРНАЯ СЛУЖБА ОТДЕЛА ВНУТРЕННИХ ДЕЛ КРАСНОПОЛЬСКОГО РАЙИСПОЛКОМА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4BB" w:rsidTr="00105C44">
        <w:tc>
          <w:tcPr>
            <w:tcW w:w="2268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961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4BB" w:rsidRDefault="00EE34BB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 ЗДРАВООХРАНЕНИЯ «КРАСНОПОЛЬСКАЯ ЦРБ»</w:t>
            </w:r>
          </w:p>
          <w:p w:rsidR="0029669F" w:rsidRPr="0029669F" w:rsidRDefault="0029669F" w:rsidP="00296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29669F" w:rsidRDefault="0029669F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69F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EE34BB" w:rsidRPr="0029669F" w:rsidRDefault="00EE34BB" w:rsidP="0029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4AE7" w:rsidRDefault="00C94AE7" w:rsidP="00965C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pPr w:leftFromText="180" w:rightFromText="180" w:vertAnchor="text" w:tblpY="1"/>
        <w:tblOverlap w:val="never"/>
        <w:tblW w:w="9497" w:type="dxa"/>
        <w:tblInd w:w="959" w:type="dxa"/>
        <w:tblLook w:val="04A0"/>
      </w:tblPr>
      <w:tblGrid>
        <w:gridCol w:w="2205"/>
        <w:gridCol w:w="1925"/>
        <w:gridCol w:w="5367"/>
      </w:tblGrid>
      <w:tr w:rsidR="00105C44" w:rsidTr="000C73C7">
        <w:tc>
          <w:tcPr>
            <w:tcW w:w="2205" w:type="dxa"/>
            <w:vAlign w:val="center"/>
          </w:tcPr>
          <w:p w:rsidR="00105C44" w:rsidRPr="00810EDA" w:rsidRDefault="00105C44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E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Учреждения, общественные организации</w:t>
            </w:r>
          </w:p>
        </w:tc>
        <w:tc>
          <w:tcPr>
            <w:tcW w:w="1925" w:type="dxa"/>
            <w:vAlign w:val="center"/>
          </w:tcPr>
          <w:p w:rsidR="00105C44" w:rsidRPr="00810EDA" w:rsidRDefault="00105C44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E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 учреждения, общественной организации</w:t>
            </w:r>
          </w:p>
        </w:tc>
        <w:tc>
          <w:tcPr>
            <w:tcW w:w="5367" w:type="dxa"/>
            <w:vAlign w:val="center"/>
          </w:tcPr>
          <w:p w:rsidR="00105C44" w:rsidRPr="00810EDA" w:rsidRDefault="00105C44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E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оказываемой социальной услуги,</w:t>
            </w:r>
          </w:p>
          <w:p w:rsidR="00105C44" w:rsidRPr="00810EDA" w:rsidRDefault="00105C44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E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0C73C7" w:rsidTr="00BF2F9D">
        <w:trPr>
          <w:trHeight w:val="2494"/>
        </w:trPr>
        <w:tc>
          <w:tcPr>
            <w:tcW w:w="2205" w:type="dxa"/>
            <w:vMerge w:val="restart"/>
            <w:vAlign w:val="center"/>
          </w:tcPr>
          <w:p w:rsidR="000C73C7" w:rsidRPr="00105C44" w:rsidRDefault="000C73C7" w:rsidP="00105C44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 «Краснопольский Центр социального обслуживания населения»</w:t>
            </w:r>
          </w:p>
        </w:tc>
        <w:tc>
          <w:tcPr>
            <w:tcW w:w="1925" w:type="dxa"/>
            <w:vMerge w:val="restart"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C73C7" w:rsidRPr="00105C44" w:rsidRDefault="000C73C7" w:rsidP="00105C44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ул.Ленинская д.2</w:t>
            </w: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помощь по телефону</w:t>
            </w:r>
          </w:p>
          <w:p w:rsidR="000C73C7" w:rsidRPr="00105C44" w:rsidRDefault="000C73C7" w:rsidP="006920AB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консультации, направленные на урегулирование конфликтной ситуации в семье, разъяснение вопросов по поддержанию благоприятного психологического микроклимата в семье; профилактические мероприятия по противодействию домашнему насилию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противопожарной безопасности домовладений (квартир) многодетных семей, иных категорий семей, воспитывающих детей (установка автономных пожарных извещателей (далее – АПИ), АПИ с выводом сигнала тревоги на внешнее звуковое устройство (далее – АПИ с СЗУ) и приведение печного отопления и электропроводки в соответствие с требованиями нормативных правовых актов).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Гуманитарная помощь (в виде одежды и обуви, продуктов питания, постельных принадлежностей, игрушек, при ее наличии )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Материальная помощь из средств Фонда </w:t>
            </w: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социальной защиты населения Министерства труда и социальной защиты Республики Беларусь, предоставляемая семьям, воспитывающим ребенка-инвалида, оказавшимся в трудной жизненной ситуации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Услуга почасового ухода за детьми (услуга няни)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Услуга временного приюта в «кризисной» комнате</w:t>
            </w:r>
          </w:p>
        </w:tc>
      </w:tr>
      <w:tr w:rsidR="000C73C7" w:rsidTr="000C73C7">
        <w:tc>
          <w:tcPr>
            <w:tcW w:w="2205" w:type="dxa"/>
            <w:vMerge w:val="restart"/>
            <w:vAlign w:val="center"/>
          </w:tcPr>
          <w:p w:rsidR="000C73C7" w:rsidRPr="00105C44" w:rsidRDefault="000C73C7" w:rsidP="00105C44">
            <w:pPr>
              <w:ind w:right="1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1925" w:type="dxa"/>
            <w:vMerge w:val="restart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ул.Ленинская д.2</w:t>
            </w: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Регистрация граждан, обратившихся за содействием в трудоустройстве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810EDA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в трудоустройстве обратившимся гражданам по имеющимся у них специальностям, исходя из наличия свободных рабочих мест в банке данных управления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810EDA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810EDA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 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810EDA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занятости граждан, особо нуждающихся в социальной защите и неспособных на равных условиях конкурировать на рынке труда, в том числе родителей в многодетных и неполных семьях, а также воспитывающих детей-инвалидов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810EDA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105C44" w:rsidRDefault="000C73C7" w:rsidP="00105C44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105C44" w:rsidRDefault="000C73C7" w:rsidP="00105C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населения по вопросам профессиональной подготовки, переподготовки и повышения квалификации</w:t>
            </w:r>
          </w:p>
        </w:tc>
      </w:tr>
      <w:tr w:rsidR="000C73C7" w:rsidTr="000C73C7">
        <w:tc>
          <w:tcPr>
            <w:tcW w:w="2205" w:type="dxa"/>
            <w:vMerge w:val="restart"/>
            <w:vAlign w:val="center"/>
          </w:tcPr>
          <w:p w:rsidR="000C73C7" w:rsidRPr="000C73C7" w:rsidRDefault="000C73C7" w:rsidP="004F5765">
            <w:pPr>
              <w:ind w:right="1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учреждение образования «Социально-педагогический центр»</w:t>
            </w:r>
          </w:p>
        </w:tc>
        <w:tc>
          <w:tcPr>
            <w:tcW w:w="1925" w:type="dxa"/>
            <w:vMerge w:val="restart"/>
            <w:vAlign w:val="center"/>
          </w:tcPr>
          <w:p w:rsidR="006920AB" w:rsidRDefault="000C73C7" w:rsidP="004F5765">
            <w:pPr>
              <w:ind w:right="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ул.Гагарина,</w:t>
            </w:r>
          </w:p>
          <w:p w:rsidR="000C73C7" w:rsidRPr="000C73C7" w:rsidRDefault="000C73C7" w:rsidP="004F5765">
            <w:pPr>
              <w:ind w:right="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 8</w:t>
            </w: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психологической и педагогической помощи, социально-педагогической поддержки семьям, принявшим на воспитание детей-сирот и детей, оставшихся без попечения родителей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социального патроната семей в случаях принятия решения комиссией по делам несовершеннолетних районного (городского) исполнительного комитета, местной администрации района в городе 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ребенка, защите прав и законных интересов ребенка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</w:t>
            </w: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отношений между каждым из родителей и детьми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психологического обследования кандидатов в усыновители, приёмные родители и родители-воспитатели и их обучение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Республики Беларусь.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4F5765">
            <w:pPr>
              <w:ind w:right="-37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временного проживания и осуществление социальной реабилитации детей в возрасте от трех до восемнадцати лет до их возвращения в семью или определения их дальнейшего жизнеустройства</w:t>
            </w:r>
          </w:p>
        </w:tc>
      </w:tr>
      <w:tr w:rsidR="000C73C7" w:rsidTr="000C73C7">
        <w:tc>
          <w:tcPr>
            <w:tcW w:w="2205" w:type="dxa"/>
            <w:vMerge w:val="restart"/>
            <w:vAlign w:val="center"/>
          </w:tcPr>
          <w:p w:rsidR="000C73C7" w:rsidRPr="000C73C7" w:rsidRDefault="000C73C7" w:rsidP="004F576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 «Краснопольская ЦРБ»</w:t>
            </w:r>
          </w:p>
        </w:tc>
        <w:tc>
          <w:tcPr>
            <w:tcW w:w="1925" w:type="dxa"/>
            <w:vMerge w:val="restart"/>
            <w:vAlign w:val="center"/>
          </w:tcPr>
          <w:p w:rsidR="006920AB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ул.Курако </w:t>
            </w:r>
          </w:p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д.42</w:t>
            </w:r>
          </w:p>
        </w:tc>
        <w:tc>
          <w:tcPr>
            <w:tcW w:w="5367" w:type="dxa"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Экстренная психологическая помощь «телефон доверия» 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первичного наркологического освидетельствования врачом психиатром-наркологом для установления диагноза и оказание необходимой медицинской помощи. 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консультирование с психокоррекцией, направленное на формирование критического мышления в отношении употребления психоактивных веществ. </w:t>
            </w:r>
          </w:p>
        </w:tc>
      </w:tr>
      <w:tr w:rsidR="000C73C7" w:rsidTr="000C73C7">
        <w:tc>
          <w:tcPr>
            <w:tcW w:w="2205" w:type="dxa"/>
            <w:vMerge/>
            <w:vAlign w:val="center"/>
          </w:tcPr>
          <w:p w:rsidR="000C73C7" w:rsidRPr="000C73C7" w:rsidRDefault="000C73C7" w:rsidP="004F576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C73C7" w:rsidRPr="000C73C7" w:rsidRDefault="000C73C7" w:rsidP="000C7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  <w:vAlign w:val="center"/>
          </w:tcPr>
          <w:p w:rsidR="000C73C7" w:rsidRPr="000C73C7" w:rsidRDefault="000C73C7" w:rsidP="004F5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индивидуальной, групповой и семейной психотерапии.</w:t>
            </w:r>
          </w:p>
        </w:tc>
      </w:tr>
    </w:tbl>
    <w:p w:rsidR="00105C44" w:rsidRDefault="00105C44" w:rsidP="00965C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05C44" w:rsidRPr="008860C7" w:rsidRDefault="00105C44" w:rsidP="00965C1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:rsidR="00D61485" w:rsidRDefault="00D61485" w:rsidP="00965C1C">
      <w:pPr>
        <w:spacing w:after="0" w:line="240" w:lineRule="auto"/>
        <w:jc w:val="center"/>
        <w:rPr>
          <w:rFonts w:ascii="Times New Roman" w:hAnsi="Times New Roman" w:cs="Times New Roman"/>
          <w:b/>
          <w:szCs w:val="72"/>
        </w:rPr>
      </w:pPr>
      <w:bookmarkStart w:id="0" w:name="_GoBack"/>
      <w:bookmarkEnd w:id="0"/>
    </w:p>
    <w:p w:rsidR="00E360BE" w:rsidRDefault="00EE34BB" w:rsidP="00965C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4124221" cy="2928551"/>
            <wp:effectExtent l="95250" t="76200" r="104879" b="81349"/>
            <wp:docPr id="3" name="Рисунок 1" descr="КГУ&quot;Фрунзенская общеобразовательная школа | ЕСЛИ ТРУДНО, ПРОСТО ПОЗВОНИ! •Если тебе нужна помощь • Если тебя пугают и обижают • Если ты или твой друг в опасности •Если вы видите семью...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ГУ&quot;Фрунзенская общеобразовательная школа | ЕСЛИ ТРУДНО, ПРОСТО ПОЗВОНИ! •Если тебе нужна помощь • Если тебя пугают и обижают • Если ты или твой друг в опасности •Если вы видите семью... | Instagr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361" cy="2929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360BE" w:rsidSect="00965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D4" w:rsidRDefault="007038D4" w:rsidP="005C5F62">
      <w:pPr>
        <w:spacing w:after="0" w:line="240" w:lineRule="auto"/>
      </w:pPr>
      <w:r>
        <w:separator/>
      </w:r>
    </w:p>
  </w:endnote>
  <w:endnote w:type="continuationSeparator" w:id="1">
    <w:p w:rsidR="007038D4" w:rsidRDefault="007038D4" w:rsidP="005C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5C5F6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5C5F6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5C5F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D4" w:rsidRDefault="007038D4" w:rsidP="005C5F62">
      <w:pPr>
        <w:spacing w:after="0" w:line="240" w:lineRule="auto"/>
      </w:pPr>
      <w:r>
        <w:separator/>
      </w:r>
    </w:p>
  </w:footnote>
  <w:footnote w:type="continuationSeparator" w:id="1">
    <w:p w:rsidR="007038D4" w:rsidRDefault="007038D4" w:rsidP="005C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321A2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4144" o:spid="_x0000_s7170" type="#_x0000_t75" style="position:absolute;margin-left:0;margin-top:0;width:2002.5pt;height:1417.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321A2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4145" o:spid="_x0000_s7171" type="#_x0000_t75" style="position:absolute;margin-left:0;margin-top:0;width:2002.5pt;height:1417.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2" w:rsidRDefault="00321A2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4143" o:spid="_x0000_s7169" type="#_x0000_t75" style="position:absolute;margin-left:0;margin-top:0;width:2002.5pt;height:1417.5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AF9"/>
    <w:multiLevelType w:val="hybridMultilevel"/>
    <w:tmpl w:val="DECC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3C93"/>
    <w:multiLevelType w:val="hybridMultilevel"/>
    <w:tmpl w:val="1E6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441"/>
    <w:multiLevelType w:val="hybridMultilevel"/>
    <w:tmpl w:val="5762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D4720"/>
    <w:multiLevelType w:val="hybridMultilevel"/>
    <w:tmpl w:val="B254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E6DBA"/>
    <w:multiLevelType w:val="hybridMultilevel"/>
    <w:tmpl w:val="9FC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EE3B59"/>
    <w:rsid w:val="000031F7"/>
    <w:rsid w:val="00013F2E"/>
    <w:rsid w:val="00042659"/>
    <w:rsid w:val="00042884"/>
    <w:rsid w:val="0004392C"/>
    <w:rsid w:val="0004692A"/>
    <w:rsid w:val="000470A0"/>
    <w:rsid w:val="0004759C"/>
    <w:rsid w:val="0005552F"/>
    <w:rsid w:val="000676DE"/>
    <w:rsid w:val="00075527"/>
    <w:rsid w:val="00076502"/>
    <w:rsid w:val="0008005E"/>
    <w:rsid w:val="000820AB"/>
    <w:rsid w:val="00082721"/>
    <w:rsid w:val="0008331B"/>
    <w:rsid w:val="00093513"/>
    <w:rsid w:val="00095E20"/>
    <w:rsid w:val="000A0D85"/>
    <w:rsid w:val="000B7567"/>
    <w:rsid w:val="000C73C7"/>
    <w:rsid w:val="000D3C8B"/>
    <w:rsid w:val="000D568E"/>
    <w:rsid w:val="000E0BA7"/>
    <w:rsid w:val="000F1BD9"/>
    <w:rsid w:val="000F2F94"/>
    <w:rsid w:val="000F5F66"/>
    <w:rsid w:val="001027F8"/>
    <w:rsid w:val="00105C44"/>
    <w:rsid w:val="0010694E"/>
    <w:rsid w:val="001114CA"/>
    <w:rsid w:val="00117396"/>
    <w:rsid w:val="00122F88"/>
    <w:rsid w:val="00130148"/>
    <w:rsid w:val="00135E6A"/>
    <w:rsid w:val="00144EEF"/>
    <w:rsid w:val="00151DC3"/>
    <w:rsid w:val="00152AFC"/>
    <w:rsid w:val="00155431"/>
    <w:rsid w:val="00164C65"/>
    <w:rsid w:val="0017145D"/>
    <w:rsid w:val="00171850"/>
    <w:rsid w:val="001942A1"/>
    <w:rsid w:val="00194A91"/>
    <w:rsid w:val="001A0E70"/>
    <w:rsid w:val="001B3D27"/>
    <w:rsid w:val="001B7550"/>
    <w:rsid w:val="001C3FCF"/>
    <w:rsid w:val="001C769D"/>
    <w:rsid w:val="001D053D"/>
    <w:rsid w:val="001D09C8"/>
    <w:rsid w:val="001D7319"/>
    <w:rsid w:val="001E029B"/>
    <w:rsid w:val="001E1D84"/>
    <w:rsid w:val="001E5120"/>
    <w:rsid w:val="001E790E"/>
    <w:rsid w:val="0020092E"/>
    <w:rsid w:val="002058C3"/>
    <w:rsid w:val="00213295"/>
    <w:rsid w:val="00213FC0"/>
    <w:rsid w:val="00222BE4"/>
    <w:rsid w:val="00224A66"/>
    <w:rsid w:val="00224F12"/>
    <w:rsid w:val="00226CEC"/>
    <w:rsid w:val="00227198"/>
    <w:rsid w:val="002440B7"/>
    <w:rsid w:val="00245560"/>
    <w:rsid w:val="0026005C"/>
    <w:rsid w:val="00260151"/>
    <w:rsid w:val="00262816"/>
    <w:rsid w:val="0026460F"/>
    <w:rsid w:val="0026760B"/>
    <w:rsid w:val="0029074B"/>
    <w:rsid w:val="00294EDC"/>
    <w:rsid w:val="0029669F"/>
    <w:rsid w:val="002A2793"/>
    <w:rsid w:val="002A42CB"/>
    <w:rsid w:val="002B126E"/>
    <w:rsid w:val="002B3331"/>
    <w:rsid w:val="002C309D"/>
    <w:rsid w:val="002C6198"/>
    <w:rsid w:val="002D355A"/>
    <w:rsid w:val="002E0D04"/>
    <w:rsid w:val="00306E53"/>
    <w:rsid w:val="003076C0"/>
    <w:rsid w:val="00307E5B"/>
    <w:rsid w:val="0031528E"/>
    <w:rsid w:val="00317996"/>
    <w:rsid w:val="00321A2A"/>
    <w:rsid w:val="00321D76"/>
    <w:rsid w:val="00331C5D"/>
    <w:rsid w:val="00333205"/>
    <w:rsid w:val="00341FF1"/>
    <w:rsid w:val="00343272"/>
    <w:rsid w:val="0034525C"/>
    <w:rsid w:val="0035177E"/>
    <w:rsid w:val="0035459C"/>
    <w:rsid w:val="00354E96"/>
    <w:rsid w:val="003633BB"/>
    <w:rsid w:val="003637DD"/>
    <w:rsid w:val="00363F97"/>
    <w:rsid w:val="00366A14"/>
    <w:rsid w:val="00370E7D"/>
    <w:rsid w:val="003712C9"/>
    <w:rsid w:val="0038792C"/>
    <w:rsid w:val="003956EE"/>
    <w:rsid w:val="003A78A2"/>
    <w:rsid w:val="003B3CBB"/>
    <w:rsid w:val="003C09A9"/>
    <w:rsid w:val="003C115D"/>
    <w:rsid w:val="003C5061"/>
    <w:rsid w:val="003C7C12"/>
    <w:rsid w:val="003C7C85"/>
    <w:rsid w:val="003C7F84"/>
    <w:rsid w:val="003D0860"/>
    <w:rsid w:val="003D37E7"/>
    <w:rsid w:val="003D5F85"/>
    <w:rsid w:val="003E4757"/>
    <w:rsid w:val="003F3254"/>
    <w:rsid w:val="003F5D42"/>
    <w:rsid w:val="0040559E"/>
    <w:rsid w:val="004179E4"/>
    <w:rsid w:val="00425A38"/>
    <w:rsid w:val="00443C83"/>
    <w:rsid w:val="0045061F"/>
    <w:rsid w:val="00464095"/>
    <w:rsid w:val="0047143F"/>
    <w:rsid w:val="004715ED"/>
    <w:rsid w:val="00471884"/>
    <w:rsid w:val="004740A9"/>
    <w:rsid w:val="004765F0"/>
    <w:rsid w:val="00476D77"/>
    <w:rsid w:val="00480760"/>
    <w:rsid w:val="00482D3D"/>
    <w:rsid w:val="00483179"/>
    <w:rsid w:val="00486874"/>
    <w:rsid w:val="004918DF"/>
    <w:rsid w:val="0049380D"/>
    <w:rsid w:val="0049453C"/>
    <w:rsid w:val="0049576A"/>
    <w:rsid w:val="004B16E8"/>
    <w:rsid w:val="004B3822"/>
    <w:rsid w:val="004C6E6A"/>
    <w:rsid w:val="004D2D34"/>
    <w:rsid w:val="004D3F36"/>
    <w:rsid w:val="004E27FE"/>
    <w:rsid w:val="004F4DA3"/>
    <w:rsid w:val="004F5AC5"/>
    <w:rsid w:val="004F63C7"/>
    <w:rsid w:val="004F67A4"/>
    <w:rsid w:val="00504596"/>
    <w:rsid w:val="00514EED"/>
    <w:rsid w:val="005177F1"/>
    <w:rsid w:val="005210A4"/>
    <w:rsid w:val="00522A78"/>
    <w:rsid w:val="00523D05"/>
    <w:rsid w:val="00530A9C"/>
    <w:rsid w:val="00532F20"/>
    <w:rsid w:val="00540C86"/>
    <w:rsid w:val="005417F4"/>
    <w:rsid w:val="00553339"/>
    <w:rsid w:val="00565AED"/>
    <w:rsid w:val="00570ABF"/>
    <w:rsid w:val="00575400"/>
    <w:rsid w:val="00593359"/>
    <w:rsid w:val="005C13F0"/>
    <w:rsid w:val="005C3450"/>
    <w:rsid w:val="005C47B3"/>
    <w:rsid w:val="005C5F62"/>
    <w:rsid w:val="005D0213"/>
    <w:rsid w:val="005E02EB"/>
    <w:rsid w:val="005E10EA"/>
    <w:rsid w:val="005E4044"/>
    <w:rsid w:val="005F2C11"/>
    <w:rsid w:val="005F3EC6"/>
    <w:rsid w:val="005F774F"/>
    <w:rsid w:val="00605C17"/>
    <w:rsid w:val="00605FF1"/>
    <w:rsid w:val="00606917"/>
    <w:rsid w:val="006230B4"/>
    <w:rsid w:val="00626543"/>
    <w:rsid w:val="006268E0"/>
    <w:rsid w:val="00635203"/>
    <w:rsid w:val="0064106A"/>
    <w:rsid w:val="006519F7"/>
    <w:rsid w:val="00657294"/>
    <w:rsid w:val="00660097"/>
    <w:rsid w:val="00664F34"/>
    <w:rsid w:val="006709E0"/>
    <w:rsid w:val="00672255"/>
    <w:rsid w:val="006847D5"/>
    <w:rsid w:val="006920AB"/>
    <w:rsid w:val="006962FB"/>
    <w:rsid w:val="006B177B"/>
    <w:rsid w:val="006B3830"/>
    <w:rsid w:val="006B6F53"/>
    <w:rsid w:val="006B7A2E"/>
    <w:rsid w:val="006C4B4F"/>
    <w:rsid w:val="006D2125"/>
    <w:rsid w:val="006D2D42"/>
    <w:rsid w:val="006D6A8C"/>
    <w:rsid w:val="006D7382"/>
    <w:rsid w:val="006F464E"/>
    <w:rsid w:val="006F4E39"/>
    <w:rsid w:val="006F7A9B"/>
    <w:rsid w:val="007038D4"/>
    <w:rsid w:val="007126B8"/>
    <w:rsid w:val="00715F01"/>
    <w:rsid w:val="0071796F"/>
    <w:rsid w:val="00721717"/>
    <w:rsid w:val="007221A9"/>
    <w:rsid w:val="00722362"/>
    <w:rsid w:val="007269A6"/>
    <w:rsid w:val="007307B0"/>
    <w:rsid w:val="00732FFE"/>
    <w:rsid w:val="00745F45"/>
    <w:rsid w:val="007522A2"/>
    <w:rsid w:val="0076294E"/>
    <w:rsid w:val="00762C98"/>
    <w:rsid w:val="00767E12"/>
    <w:rsid w:val="00772045"/>
    <w:rsid w:val="007740D5"/>
    <w:rsid w:val="00774B16"/>
    <w:rsid w:val="0078060C"/>
    <w:rsid w:val="00783A07"/>
    <w:rsid w:val="00785223"/>
    <w:rsid w:val="00792A2E"/>
    <w:rsid w:val="007A0550"/>
    <w:rsid w:val="007A698B"/>
    <w:rsid w:val="007C3B5A"/>
    <w:rsid w:val="007C52DE"/>
    <w:rsid w:val="007D2DD0"/>
    <w:rsid w:val="007D2EF5"/>
    <w:rsid w:val="007E609C"/>
    <w:rsid w:val="007E614A"/>
    <w:rsid w:val="007F4A52"/>
    <w:rsid w:val="007F6149"/>
    <w:rsid w:val="007F6F0C"/>
    <w:rsid w:val="00802314"/>
    <w:rsid w:val="008046CD"/>
    <w:rsid w:val="00810963"/>
    <w:rsid w:val="00810EDA"/>
    <w:rsid w:val="00821D8E"/>
    <w:rsid w:val="00834BD2"/>
    <w:rsid w:val="008447B3"/>
    <w:rsid w:val="00850248"/>
    <w:rsid w:val="00851622"/>
    <w:rsid w:val="008533BF"/>
    <w:rsid w:val="00853848"/>
    <w:rsid w:val="00854136"/>
    <w:rsid w:val="00854455"/>
    <w:rsid w:val="00854495"/>
    <w:rsid w:val="008625E8"/>
    <w:rsid w:val="00872160"/>
    <w:rsid w:val="00874358"/>
    <w:rsid w:val="00876DEC"/>
    <w:rsid w:val="00885005"/>
    <w:rsid w:val="008970E1"/>
    <w:rsid w:val="0089722B"/>
    <w:rsid w:val="008C281D"/>
    <w:rsid w:val="008C291E"/>
    <w:rsid w:val="008D1797"/>
    <w:rsid w:val="008D7ACF"/>
    <w:rsid w:val="008D7C21"/>
    <w:rsid w:val="008E5DA8"/>
    <w:rsid w:val="008F0050"/>
    <w:rsid w:val="008F4636"/>
    <w:rsid w:val="008F4802"/>
    <w:rsid w:val="0090251A"/>
    <w:rsid w:val="009057C2"/>
    <w:rsid w:val="00910416"/>
    <w:rsid w:val="00913D2B"/>
    <w:rsid w:val="00914A74"/>
    <w:rsid w:val="0093066C"/>
    <w:rsid w:val="00943A02"/>
    <w:rsid w:val="00944428"/>
    <w:rsid w:val="00950EF2"/>
    <w:rsid w:val="00951A91"/>
    <w:rsid w:val="00965BA1"/>
    <w:rsid w:val="00965C1C"/>
    <w:rsid w:val="00970068"/>
    <w:rsid w:val="009700F1"/>
    <w:rsid w:val="00970171"/>
    <w:rsid w:val="009710DE"/>
    <w:rsid w:val="00975ADF"/>
    <w:rsid w:val="00984F9A"/>
    <w:rsid w:val="00996749"/>
    <w:rsid w:val="009A4510"/>
    <w:rsid w:val="009A4F2A"/>
    <w:rsid w:val="009B36CA"/>
    <w:rsid w:val="009C091C"/>
    <w:rsid w:val="009D4C37"/>
    <w:rsid w:val="009E0919"/>
    <w:rsid w:val="009E6BC1"/>
    <w:rsid w:val="009E7089"/>
    <w:rsid w:val="009F6922"/>
    <w:rsid w:val="009F7215"/>
    <w:rsid w:val="00A245B0"/>
    <w:rsid w:val="00A2594C"/>
    <w:rsid w:val="00A32F7C"/>
    <w:rsid w:val="00A336EA"/>
    <w:rsid w:val="00A35786"/>
    <w:rsid w:val="00A35ACD"/>
    <w:rsid w:val="00A40067"/>
    <w:rsid w:val="00A4142B"/>
    <w:rsid w:val="00A42645"/>
    <w:rsid w:val="00A42E34"/>
    <w:rsid w:val="00A46B9C"/>
    <w:rsid w:val="00A471EE"/>
    <w:rsid w:val="00A47B0E"/>
    <w:rsid w:val="00A5257C"/>
    <w:rsid w:val="00A53CCA"/>
    <w:rsid w:val="00A63456"/>
    <w:rsid w:val="00A66732"/>
    <w:rsid w:val="00A7332C"/>
    <w:rsid w:val="00A74CCA"/>
    <w:rsid w:val="00A80117"/>
    <w:rsid w:val="00A831A5"/>
    <w:rsid w:val="00A90DA0"/>
    <w:rsid w:val="00A92DDE"/>
    <w:rsid w:val="00A94963"/>
    <w:rsid w:val="00AA028B"/>
    <w:rsid w:val="00AA1343"/>
    <w:rsid w:val="00AA49B8"/>
    <w:rsid w:val="00AA4C5D"/>
    <w:rsid w:val="00AA7C27"/>
    <w:rsid w:val="00AC4021"/>
    <w:rsid w:val="00AD4881"/>
    <w:rsid w:val="00AD6DA1"/>
    <w:rsid w:val="00AE4745"/>
    <w:rsid w:val="00AE7063"/>
    <w:rsid w:val="00AF48AC"/>
    <w:rsid w:val="00AF68FD"/>
    <w:rsid w:val="00B01B00"/>
    <w:rsid w:val="00B067A4"/>
    <w:rsid w:val="00B13D80"/>
    <w:rsid w:val="00B16E8A"/>
    <w:rsid w:val="00B30D3F"/>
    <w:rsid w:val="00B56D49"/>
    <w:rsid w:val="00B622F3"/>
    <w:rsid w:val="00B6258B"/>
    <w:rsid w:val="00B65B85"/>
    <w:rsid w:val="00B74984"/>
    <w:rsid w:val="00B812A6"/>
    <w:rsid w:val="00B84B6B"/>
    <w:rsid w:val="00B878C3"/>
    <w:rsid w:val="00B93F7F"/>
    <w:rsid w:val="00B96DC2"/>
    <w:rsid w:val="00BA0512"/>
    <w:rsid w:val="00BA7296"/>
    <w:rsid w:val="00BB4747"/>
    <w:rsid w:val="00BD0D50"/>
    <w:rsid w:val="00BD32D5"/>
    <w:rsid w:val="00BE0B1C"/>
    <w:rsid w:val="00BF6B96"/>
    <w:rsid w:val="00C00A66"/>
    <w:rsid w:val="00C013B2"/>
    <w:rsid w:val="00C01502"/>
    <w:rsid w:val="00C06B4F"/>
    <w:rsid w:val="00C13CB3"/>
    <w:rsid w:val="00C15435"/>
    <w:rsid w:val="00C171CF"/>
    <w:rsid w:val="00C1783E"/>
    <w:rsid w:val="00C22FF7"/>
    <w:rsid w:val="00C2329C"/>
    <w:rsid w:val="00C3526F"/>
    <w:rsid w:val="00C36659"/>
    <w:rsid w:val="00C41A15"/>
    <w:rsid w:val="00C45FE0"/>
    <w:rsid w:val="00C55DB4"/>
    <w:rsid w:val="00C60F0C"/>
    <w:rsid w:val="00C62FA1"/>
    <w:rsid w:val="00C6651B"/>
    <w:rsid w:val="00C80302"/>
    <w:rsid w:val="00C82723"/>
    <w:rsid w:val="00C867CD"/>
    <w:rsid w:val="00C94AE7"/>
    <w:rsid w:val="00C953EE"/>
    <w:rsid w:val="00CA1A38"/>
    <w:rsid w:val="00CB17DE"/>
    <w:rsid w:val="00CC005D"/>
    <w:rsid w:val="00CC0C54"/>
    <w:rsid w:val="00CC0DFE"/>
    <w:rsid w:val="00CD1678"/>
    <w:rsid w:val="00CD167B"/>
    <w:rsid w:val="00CD2B3C"/>
    <w:rsid w:val="00CD7043"/>
    <w:rsid w:val="00CE749A"/>
    <w:rsid w:val="00CE7E41"/>
    <w:rsid w:val="00CF1E42"/>
    <w:rsid w:val="00D12ADB"/>
    <w:rsid w:val="00D14900"/>
    <w:rsid w:val="00D2283D"/>
    <w:rsid w:val="00D27698"/>
    <w:rsid w:val="00D332A9"/>
    <w:rsid w:val="00D334CA"/>
    <w:rsid w:val="00D3363F"/>
    <w:rsid w:val="00D3586D"/>
    <w:rsid w:val="00D36F05"/>
    <w:rsid w:val="00D5712E"/>
    <w:rsid w:val="00D61485"/>
    <w:rsid w:val="00D64EEB"/>
    <w:rsid w:val="00D662AD"/>
    <w:rsid w:val="00D714BB"/>
    <w:rsid w:val="00D718A1"/>
    <w:rsid w:val="00D734D4"/>
    <w:rsid w:val="00D76005"/>
    <w:rsid w:val="00D870AE"/>
    <w:rsid w:val="00D91D37"/>
    <w:rsid w:val="00D9305A"/>
    <w:rsid w:val="00DA5867"/>
    <w:rsid w:val="00DB1FB5"/>
    <w:rsid w:val="00DD5311"/>
    <w:rsid w:val="00DD6C39"/>
    <w:rsid w:val="00DE1808"/>
    <w:rsid w:val="00DE4D05"/>
    <w:rsid w:val="00DE7315"/>
    <w:rsid w:val="00DF0BD6"/>
    <w:rsid w:val="00DF5089"/>
    <w:rsid w:val="00E01914"/>
    <w:rsid w:val="00E050FD"/>
    <w:rsid w:val="00E1059F"/>
    <w:rsid w:val="00E1613E"/>
    <w:rsid w:val="00E20066"/>
    <w:rsid w:val="00E23BB9"/>
    <w:rsid w:val="00E3586A"/>
    <w:rsid w:val="00E360BE"/>
    <w:rsid w:val="00E37C4E"/>
    <w:rsid w:val="00E42925"/>
    <w:rsid w:val="00E51445"/>
    <w:rsid w:val="00E517EC"/>
    <w:rsid w:val="00E53101"/>
    <w:rsid w:val="00E53756"/>
    <w:rsid w:val="00E54B35"/>
    <w:rsid w:val="00E616C2"/>
    <w:rsid w:val="00E648BC"/>
    <w:rsid w:val="00E66BE8"/>
    <w:rsid w:val="00E74C44"/>
    <w:rsid w:val="00E77E52"/>
    <w:rsid w:val="00E82EB9"/>
    <w:rsid w:val="00E83C98"/>
    <w:rsid w:val="00E841E0"/>
    <w:rsid w:val="00E92B45"/>
    <w:rsid w:val="00E934A9"/>
    <w:rsid w:val="00E96BFD"/>
    <w:rsid w:val="00EB21CE"/>
    <w:rsid w:val="00ED5F1C"/>
    <w:rsid w:val="00ED61E2"/>
    <w:rsid w:val="00EE34BB"/>
    <w:rsid w:val="00EE3B59"/>
    <w:rsid w:val="00EF0E80"/>
    <w:rsid w:val="00EF2C7F"/>
    <w:rsid w:val="00EF4E9A"/>
    <w:rsid w:val="00EF52A7"/>
    <w:rsid w:val="00F01AE7"/>
    <w:rsid w:val="00F05D47"/>
    <w:rsid w:val="00F164FA"/>
    <w:rsid w:val="00F22EC1"/>
    <w:rsid w:val="00F26C8B"/>
    <w:rsid w:val="00F33057"/>
    <w:rsid w:val="00F3611F"/>
    <w:rsid w:val="00F44E1F"/>
    <w:rsid w:val="00F45C1F"/>
    <w:rsid w:val="00F4653D"/>
    <w:rsid w:val="00F50901"/>
    <w:rsid w:val="00F51C5D"/>
    <w:rsid w:val="00F538F8"/>
    <w:rsid w:val="00F62AB3"/>
    <w:rsid w:val="00F63EEC"/>
    <w:rsid w:val="00F876BA"/>
    <w:rsid w:val="00F97CEF"/>
    <w:rsid w:val="00FA078E"/>
    <w:rsid w:val="00FA4A8C"/>
    <w:rsid w:val="00FA5260"/>
    <w:rsid w:val="00FA61EE"/>
    <w:rsid w:val="00FB3B4F"/>
    <w:rsid w:val="00FB47A4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096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10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4B16"/>
    <w:pPr>
      <w:spacing w:after="0" w:line="240" w:lineRule="auto"/>
    </w:pPr>
  </w:style>
  <w:style w:type="table" w:styleId="a7">
    <w:name w:val="Table Grid"/>
    <w:basedOn w:val="a1"/>
    <w:uiPriority w:val="39"/>
    <w:rsid w:val="0077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F62"/>
  </w:style>
  <w:style w:type="paragraph" w:styleId="aa">
    <w:name w:val="footer"/>
    <w:basedOn w:val="a"/>
    <w:link w:val="ab"/>
    <w:uiPriority w:val="99"/>
    <w:semiHidden/>
    <w:unhideWhenUsed/>
    <w:rsid w:val="005C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096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1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0820-4A2C-4FD6-8AE7-87D637AA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2022-02-11T12:24:00Z</cp:lastPrinted>
  <dcterms:created xsi:type="dcterms:W3CDTF">2025-07-24T12:06:00Z</dcterms:created>
  <dcterms:modified xsi:type="dcterms:W3CDTF">2025-07-25T05:13:00Z</dcterms:modified>
</cp:coreProperties>
</file>