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0E" w:rsidRPr="0072380E" w:rsidRDefault="0072380E" w:rsidP="0072380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Hlk203464963"/>
      <w:bookmarkStart w:id="1" w:name="_Hlk173940424"/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</w:t>
      </w:r>
      <w:bookmarkStart w:id="2" w:name="_GoBack"/>
      <w:bookmarkEnd w:id="2"/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t>ЦИОННЫМ</w:t>
      </w:r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br/>
        <w:t>ПРОЕКТАМ БУДУЩЕГО</w:t>
      </w:r>
      <w:bookmarkEnd w:id="0"/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В жизни каждого государства есть особые даты, которые становятся точкой отсчета нового этапа истории. Для Беларуси такой вехой стало освобождение столицы нашей Родины от фашистских захватчиков –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День Независимости Республики Беларусь (День Республики).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Эту судьбоносную дату закрепили в нашем календаре, опираясь исключительно на мнение белорусских граждан. Это выбор нашего народа: на республиканском референдуме 24 ноября 1996 г. за перенос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Дня Независимости на 3 июля проголосовало 88,18% белорусов.</w:t>
      </w:r>
    </w:p>
    <w:p w:rsidR="0072380E" w:rsidRPr="00CB5FEC" w:rsidRDefault="0072380E" w:rsidP="0072380E">
      <w:pPr>
        <w:spacing w:before="120" w:after="0" w:line="280" w:lineRule="exact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B5FE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B5FEC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2380E" w:rsidRPr="00CB5FEC" w:rsidRDefault="0072380E" w:rsidP="0072380E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С 1991 года День Независимости отмечался ежегодно </w:t>
      </w:r>
      <w:hyperlink r:id="rId6" w:tooltip="27 июля" w:history="1">
        <w:r w:rsidRPr="00CB5FEC">
          <w:rPr>
            <w:rFonts w:ascii="Times New Roman" w:eastAsia="Calibri" w:hAnsi="Times New Roman" w:cs="Times New Roman"/>
            <w:i/>
            <w:sz w:val="28"/>
            <w:szCs w:val="28"/>
          </w:rPr>
          <w:t>27 июля</w:t>
        </w:r>
      </w:hyperlink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в день принятия </w:t>
      </w:r>
      <w:hyperlink r:id="rId7" w:history="1">
        <w:r w:rsidRPr="00CB5FEC">
          <w:rPr>
            <w:rFonts w:ascii="Times New Roman" w:eastAsia="Calibri" w:hAnsi="Times New Roman" w:cs="Times New Roman"/>
            <w:i/>
            <w:sz w:val="28"/>
            <w:szCs w:val="28"/>
          </w:rPr>
          <w:t>Декларации о государственном суверенитете Белорусской ССР от 27 июля 1990 г.</w:t>
        </w:r>
      </w:hyperlink>
    </w:p>
    <w:p w:rsidR="0072380E" w:rsidRPr="00CB5FEC" w:rsidRDefault="0072380E" w:rsidP="0072380E">
      <w:pPr>
        <w:spacing w:before="120" w:after="0" w:line="240" w:lineRule="auto"/>
        <w:ind w:left="-851" w:right="-284"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B5FEC">
        <w:rPr>
          <w:rFonts w:ascii="Times New Roman" w:eastAsia="Calibri" w:hAnsi="Times New Roman" w:cs="Times New Roman"/>
          <w:b/>
          <w:sz w:val="30"/>
          <w:szCs w:val="30"/>
        </w:rPr>
        <w:t>О страшных итогах войны и уроках истории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Только вдумайтесь: не менее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12 868 населенных пунктов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пострадали в годы Великой Отечественной войны. И это не предел. Выясняются новые факты. Среди дополнительно установленных и ранее неизвестных пострадавших населенных пунктов – 104 новых, повторивших трагическую судьбу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д.Хатынь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, сожженных полностью вместе с жителями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 xml:space="preserve">и не возродившихся после войны. Теперь этот скорбный список, который называют «сестры Хатыни», составляют уже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не менее 290 деревень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а не 186, как считалось прежде.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За годы войны экономика республики по промышленным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 xml:space="preserve">и энергетическим мощностям была отброшена на уровень 1913 года. Оккупантами было уничтожено более половины национального богатства Беларуси. Ущерб, причиненный народному хозяйству,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в 35 раз превышал бюджет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республики довоенного 1940-го года.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И в этих условиях разрухи требовалось возрождение народного хозяйства фактически «с нуля», именно поэтому 3 июля – это дата, которая не просто возвращает нас к событиям Великой Отечественной войны,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но также учит по-настоящему дорожить тем, что сделано поколениями тех лет. Это и освобождение, и трудовой подвиг.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Созидательная энергия Великой Победы придавала белорусскому народу величайшие силы. За невиданно короткие сроки была восстановлена полностью разрушенная и разграбленная страна. 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В первые послевоенные десятилетия были возведены флагманы белорусского машиностроения – Минский автомобильный и Минский тракторный заводы. В первые послевоенные десятилетия были созданы гиганты отечественной индустрии: Белорусский автомобильный завод 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CB5FEC">
        <w:rPr>
          <w:rFonts w:ascii="Times New Roman" w:eastAsia="Calibri" w:hAnsi="Times New Roman" w:cs="Times New Roman"/>
          <w:i/>
          <w:sz w:val="28"/>
          <w:szCs w:val="28"/>
        </w:rPr>
        <w:t>г.Жодино</w:t>
      </w:r>
      <w:proofErr w:type="spellEnd"/>
      <w:r w:rsidRPr="00CB5FE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B5FE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Березовская и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Лукомльская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ГРЭС,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Новополоцкий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Мозырский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нефтеперерабатывающие заводы, Белорусский металлургический завод 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CB5FEC">
        <w:rPr>
          <w:rFonts w:ascii="Times New Roman" w:eastAsia="Calibri" w:hAnsi="Times New Roman" w:cs="Times New Roman"/>
          <w:i/>
          <w:sz w:val="28"/>
          <w:szCs w:val="28"/>
        </w:rPr>
        <w:t>г.Жлобин</w:t>
      </w:r>
      <w:proofErr w:type="spellEnd"/>
      <w:r w:rsidRPr="00CB5FE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Солигорский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калийный комбинат. Динамично развивались легкая, пищевая, лесная и деревообрабатывающая промышленности, производство строительных материалов. 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Главным результатом советского периода было то,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br/>
        <w:t>что Белорусская ССР приобрела мощный социально-экономический базис, который обеспечивал дальнейший прогресс страны.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Именно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 xml:space="preserve">в эти годы был заложен фундамент, который был сохранен и укреплен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в последующие годы.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Отвести страну от пропасти могла только совершенно иная политика, первым шагом которой стало принятие 15 марта 1994 г. Конституции страны, учредившей институт президентства. Это позволило нашей стране добиться значительных успехов в дальнейшем государственном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 xml:space="preserve">и хозяйственном строительстве. Благодаря принятым решениям,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за последние десятилетия Беларусь превратилась в современное европейское государство, уверенно идущее собственным путем развития.</w:t>
      </w:r>
    </w:p>
    <w:p w:rsidR="0072380E" w:rsidRPr="00CB5FEC" w:rsidRDefault="0072380E" w:rsidP="0072380E">
      <w:pPr>
        <w:spacing w:before="120" w:after="0" w:line="240" w:lineRule="auto"/>
        <w:ind w:left="-851" w:right="-284"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B5FEC">
        <w:rPr>
          <w:rFonts w:ascii="Times New Roman" w:eastAsia="Calibri" w:hAnsi="Times New Roman" w:cs="Times New Roman"/>
          <w:b/>
          <w:sz w:val="30"/>
          <w:szCs w:val="30"/>
        </w:rPr>
        <w:t>О знаковых достижениях и инновационных проектах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br/>
        <w:t>суверенной Беларуси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За восемь десятилетий мирного существования Беларусь достигла многого. Все успехи и достижения наших людей создают историю государства, объединяют белорусов в чувстве гордости за своих соотечественников, формируют имидж страны – сильной, успешной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и созидательной.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Беларусь не обладает большим количеством полезных ископаемых. Поэтому одним из приоритетов является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ставка на развитие высоких технологий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. Они служат драйвером экономики страны, ведут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к повышению уровня жизни граждан, помогают осваивать новые рынки, укрепляют международный авторитет Беларуси и двигают науку.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Сегодня в целях инновационного развития страны реализуется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шесть комплексных «проектов будущего»</w:t>
      </w:r>
      <w:r w:rsidRPr="00CB5FEC">
        <w:rPr>
          <w:rFonts w:ascii="Times New Roman" w:eastAsia="Calibri" w:hAnsi="Times New Roman" w:cs="Times New Roman"/>
          <w:sz w:val="30"/>
          <w:szCs w:val="30"/>
        </w:rPr>
        <w:t>: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Именно они имеют потенциал стать точками роста для национальной экономики.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>И нам действительно есть, чем гордиться!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В Беларуси успешно развивается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космическая отрасль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. Как отметил Глава государства, </w:t>
      </w:r>
      <w:r w:rsidRPr="00CB5FEC">
        <w:rPr>
          <w:rFonts w:ascii="Times New Roman" w:eastAsia="Calibri" w:hAnsi="Times New Roman" w:cs="Times New Roman"/>
          <w:b/>
          <w:i/>
          <w:sz w:val="30"/>
          <w:szCs w:val="30"/>
        </w:rPr>
        <w:t>«космос – это лакмусовая бумажка для того, чтобы оценить возможности и способности того или иного государства, народа»</w:t>
      </w:r>
      <w:r w:rsidRPr="00CB5FE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Одно из судьбоносных в истории белорусского космоса решений – создание собственного спутника. С запуском первого белорусского космического аппарата в </w:t>
      </w:r>
      <w:r w:rsidRPr="00CB5FEC">
        <w:rPr>
          <w:rFonts w:ascii="Times New Roman" w:eastAsia="Calibri" w:hAnsi="Times New Roman" w:cs="Times New Roman"/>
          <w:spacing w:val="-6"/>
          <w:sz w:val="30"/>
          <w:szCs w:val="30"/>
        </w:rPr>
        <w:lastRenderedPageBreak/>
        <w:t xml:space="preserve">2012 году </w:t>
      </w:r>
      <w:r w:rsidRPr="00CB5FEC">
        <w:rPr>
          <w:rFonts w:ascii="Times New Roman" w:eastAsia="Calibri" w:hAnsi="Times New Roman" w:cs="Times New Roman"/>
          <w:sz w:val="30"/>
          <w:szCs w:val="30"/>
        </w:rPr>
        <w:t>Беларусь вошла в число мировых космических государств, а в 2013 – была принята в члены Комитета ООН по использованию космического пространства в мирных целях.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В стране выпускают современные микросхемы, использующиеся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для космоса, а также целевую аппаратуру, не уступающую лучшим мировым образцам.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Ведутся работы по созданию российско-белорусского космического аппарата дистанционного зондирования Земли сверхвысокого разрешения до 35 см. При этом практически все наиболее важные компоненты для спутника создаются в Беларуси. В разработке находятся три космические программы Союзного государства. А после полета первого белорусского космонавта Марины Василевской мы уверенно говорим: </w:t>
      </w:r>
      <w:r w:rsidRPr="00CB5FEC">
        <w:rPr>
          <w:rFonts w:ascii="Times New Roman" w:eastAsia="Calibri" w:hAnsi="Times New Roman" w:cs="Times New Roman"/>
          <w:b/>
          <w:i/>
          <w:sz w:val="30"/>
          <w:szCs w:val="30"/>
        </w:rPr>
        <w:t>«Космос наш!»</w:t>
      </w:r>
      <w:r w:rsidRPr="00CB5FE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2380E" w:rsidRPr="00CB5FEC" w:rsidRDefault="0072380E" w:rsidP="0072380E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Суверенная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Беларусь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не только покорила космос, но и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вошла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br/>
        <w:t>в «Клуб стран мирного атома»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. Стратегическое решение о сооружении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БелАЭС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и формировании национальной ядерной инфраструктуры, принятое в 2008 году, стало принципиально важным для устойчивого долгосрочного развития страны и повышения национальной безопасности.</w:t>
      </w:r>
      <w:r w:rsidRPr="00CB5FEC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 Белорусская атомная станция – это наш бренд, обеспечивающий суверенитет страны.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Своя атомная электростанция обеспечивает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энергетическую самостоятельность страны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, снижает зависимость от углеводородного топлива. По воздействию на окружающую среду это экологически чистая энергетика. Кроме того, Беларусь полностью отказалась от импорта электрической энергии. 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БелАЭС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обеспечивает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свыше 40% внутренних </w:t>
      </w:r>
      <w:proofErr w:type="spellStart"/>
      <w:r w:rsidRPr="00CB5FEC">
        <w:rPr>
          <w:rFonts w:ascii="Times New Roman" w:eastAsia="Calibri" w:hAnsi="Times New Roman" w:cs="Times New Roman"/>
          <w:b/>
          <w:sz w:val="30"/>
          <w:szCs w:val="30"/>
        </w:rPr>
        <w:t>электропотребностей</w:t>
      </w:r>
      <w:proofErr w:type="spellEnd"/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 страны</w:t>
      </w:r>
      <w:r w:rsidRPr="00CB5FEC">
        <w:rPr>
          <w:rFonts w:ascii="Times New Roman" w:eastAsia="Calibri" w:hAnsi="Times New Roman" w:cs="Times New Roman"/>
          <w:sz w:val="30"/>
          <w:szCs w:val="30"/>
        </w:rPr>
        <w:t>. Беларусь в числе мировых лидеров по доле атомной генерации в общем энергобалансе страны.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только в 32 странах имеются атомные энергоблоки, и Беларусь – одна из них. Что особенно важно –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БелАЭС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не только экономически выгодна, но и абсолютно безопасна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Беларусь стала современной IT-страной. В 2005 году создан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Парк высоких технологий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(далее – ПВТ).</w:t>
      </w:r>
      <w:r w:rsidRPr="00CB5FEC">
        <w:rPr>
          <w:rFonts w:ascii="Times New Roman" w:eastAsia="Calibri" w:hAnsi="Times New Roman" w:cs="Times New Roman"/>
          <w:i/>
          <w:sz w:val="30"/>
          <w:szCs w:val="30"/>
        </w:rPr>
        <w:t xml:space="preserve"> «Кремниевая долина Восточной Европы»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B5FEC">
        <w:rPr>
          <w:rFonts w:ascii="Times New Roman" w:eastAsia="Calibri" w:hAnsi="Times New Roman" w:cs="Times New Roman"/>
          <w:i/>
          <w:sz w:val="30"/>
          <w:szCs w:val="30"/>
        </w:rPr>
        <w:t>«Мировой центр разработок искусственного интеллекта»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вот лишь некоторые оценки Беларуси со стороны авторитетных зарубежных СМИ.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Новый импульс развитию </w:t>
      </w:r>
      <w:r w:rsidRPr="00CB5FEC">
        <w:rPr>
          <w:rFonts w:ascii="Times New Roman" w:eastAsia="Calibri" w:hAnsi="Times New Roman" w:cs="Times New Roman"/>
          <w:sz w:val="30"/>
          <w:szCs w:val="30"/>
          <w:lang w:val="en-US"/>
        </w:rPr>
        <w:t>IT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-сферы придал подписанный в конце 2017 года Главой государства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Декрет «О развитии цифровой экономики»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. Республика Беларусь стала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первой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в мире страной, которая на государственном уровне ввела четкое и прозрачное правовое регулирование деятельности на основе технологии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блокчейн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Принятые меры себя оправдали. Резиденты Парка высоких технологий подтверждают свои высокие компетенции, занимая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лидирующие позиции в международных рейтингах</w:t>
      </w:r>
      <w:r w:rsidRPr="00CB5FE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2380E" w:rsidRPr="00CB5FEC" w:rsidRDefault="0072380E" w:rsidP="0072380E">
      <w:pPr>
        <w:spacing w:before="120" w:after="0" w:line="280" w:lineRule="exact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B5FE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CB5FEC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2380E" w:rsidRPr="00CB5FEC" w:rsidRDefault="0072380E" w:rsidP="0072380E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5FEC">
        <w:rPr>
          <w:rFonts w:ascii="Times New Roman" w:eastAsia="Calibri" w:hAnsi="Times New Roman" w:cs="Times New Roman"/>
          <w:i/>
          <w:sz w:val="28"/>
          <w:szCs w:val="28"/>
        </w:rPr>
        <w:t>Достижения резидентов ПВТ:</w:t>
      </w:r>
    </w:p>
    <w:p w:rsidR="0072380E" w:rsidRPr="00CB5FEC" w:rsidRDefault="0072380E" w:rsidP="0072380E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в Глобальном рейтинге </w:t>
      </w:r>
      <w:proofErr w:type="spellStart"/>
      <w:r w:rsidRPr="00CB5FEC">
        <w:rPr>
          <w:rFonts w:ascii="Times New Roman" w:eastAsia="Calibri" w:hAnsi="Times New Roman" w:cs="Times New Roman"/>
          <w:i/>
          <w:sz w:val="28"/>
          <w:szCs w:val="28"/>
        </w:rPr>
        <w:t>Coursera</w:t>
      </w:r>
      <w:proofErr w:type="spellEnd"/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B5FEC">
        <w:rPr>
          <w:rFonts w:ascii="Times New Roman" w:eastAsia="Calibri" w:hAnsi="Times New Roman" w:cs="Times New Roman"/>
          <w:i/>
          <w:sz w:val="28"/>
          <w:szCs w:val="28"/>
        </w:rPr>
        <w:t>Global</w:t>
      </w:r>
      <w:proofErr w:type="spellEnd"/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B5FEC">
        <w:rPr>
          <w:rFonts w:ascii="Times New Roman" w:eastAsia="Calibri" w:hAnsi="Times New Roman" w:cs="Times New Roman"/>
          <w:i/>
          <w:sz w:val="28"/>
          <w:szCs w:val="28"/>
        </w:rPr>
        <w:t>Skills</w:t>
      </w:r>
      <w:proofErr w:type="spellEnd"/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B5FEC">
        <w:rPr>
          <w:rFonts w:ascii="Times New Roman" w:eastAsia="Calibri" w:hAnsi="Times New Roman" w:cs="Times New Roman"/>
          <w:i/>
          <w:sz w:val="28"/>
          <w:szCs w:val="28"/>
        </w:rPr>
        <w:t>Report</w:t>
      </w:r>
      <w:proofErr w:type="spellEnd"/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2025 Беларусь занимает </w:t>
      </w:r>
      <w:r w:rsidRPr="00CB5FEC">
        <w:rPr>
          <w:rFonts w:ascii="Times New Roman" w:eastAsia="Calibri" w:hAnsi="Times New Roman" w:cs="Times New Roman"/>
          <w:b/>
          <w:i/>
          <w:sz w:val="28"/>
          <w:szCs w:val="28"/>
        </w:rPr>
        <w:t>2-е место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среди стран СНГ и </w:t>
      </w:r>
      <w:r w:rsidRPr="00CB5FEC">
        <w:rPr>
          <w:rFonts w:ascii="Times New Roman" w:eastAsia="Calibri" w:hAnsi="Times New Roman" w:cs="Times New Roman"/>
          <w:b/>
          <w:i/>
          <w:sz w:val="28"/>
          <w:szCs w:val="28"/>
        </w:rPr>
        <w:t>8-е место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среди стран Восточной Европы по профессиональным компетенциям;</w:t>
      </w:r>
    </w:p>
    <w:p w:rsidR="0072380E" w:rsidRPr="00CB5FEC" w:rsidRDefault="0072380E" w:rsidP="0072380E">
      <w:pPr>
        <w:spacing w:after="12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в рейтинге </w:t>
      </w:r>
      <w:proofErr w:type="spellStart"/>
      <w:r w:rsidRPr="00CB5FEC">
        <w:rPr>
          <w:rFonts w:ascii="Times New Roman" w:eastAsia="Calibri" w:hAnsi="Times New Roman" w:cs="Times New Roman"/>
          <w:i/>
          <w:sz w:val="28"/>
          <w:szCs w:val="28"/>
        </w:rPr>
        <w:t>Global</w:t>
      </w:r>
      <w:proofErr w:type="spellEnd"/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B5FEC">
        <w:rPr>
          <w:rFonts w:ascii="Times New Roman" w:eastAsia="Calibri" w:hAnsi="Times New Roman" w:cs="Times New Roman"/>
          <w:i/>
          <w:sz w:val="28"/>
          <w:szCs w:val="28"/>
        </w:rPr>
        <w:t>Innovation</w:t>
      </w:r>
      <w:proofErr w:type="spellEnd"/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B5FEC">
        <w:rPr>
          <w:rFonts w:ascii="Times New Roman" w:eastAsia="Calibri" w:hAnsi="Times New Roman" w:cs="Times New Roman"/>
          <w:i/>
          <w:sz w:val="28"/>
          <w:szCs w:val="28"/>
        </w:rPr>
        <w:t>Index</w:t>
      </w:r>
      <w:proofErr w:type="spellEnd"/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2024 Всемирной организации интеллектуальной собственности Беларусь занимает </w:t>
      </w:r>
      <w:r w:rsidRPr="00CB5FEC">
        <w:rPr>
          <w:rFonts w:ascii="Times New Roman" w:eastAsia="Calibri" w:hAnsi="Times New Roman" w:cs="Times New Roman"/>
          <w:b/>
          <w:i/>
          <w:sz w:val="28"/>
          <w:szCs w:val="28"/>
        </w:rPr>
        <w:t>1-е место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в мире 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по соответствию международным стандартам качества и </w:t>
      </w:r>
      <w:r w:rsidRPr="00CB5FEC">
        <w:rPr>
          <w:rFonts w:ascii="Times New Roman" w:eastAsia="Calibri" w:hAnsi="Times New Roman" w:cs="Times New Roman"/>
          <w:b/>
          <w:i/>
          <w:sz w:val="28"/>
          <w:szCs w:val="28"/>
        </w:rPr>
        <w:t>4-е место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br/>
        <w:t>по разработке мобильных приложений.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ПВТ стал успешной отраслью белорусской экономики, «созданной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с нуля» в период независимости страны. Сегодня он формирует до 4% ВВП и обеспечивает 30% экспорта услуг всей Беларуси.</w:t>
      </w:r>
      <w:r w:rsidRPr="00CB5FEC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CB5FEC">
        <w:rPr>
          <w:rFonts w:ascii="Times New Roman" w:eastAsia="Calibri" w:hAnsi="Times New Roman" w:cs="Times New Roman"/>
          <w:sz w:val="30"/>
          <w:szCs w:val="30"/>
        </w:rPr>
        <w:t>В 2024 году экспорт ПВТ составил 1,8 млрд долларов США.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. Услуги резидентов ПВТ востребованы в более чем 150 странах мира, на всех континентах и даже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в Антарктиде.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В стране активно реализуется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проект «Умные города Беларуси»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, который называют флагманом цифрового развития регионов. 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Драйвером научно-инновационного развития Беларуси является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индустриальный парк «Великий камень»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, ориентированный на развитие производств в наиболее перспективных и наукоемких отраслях 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 w:rsidRPr="00CB5FE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>Развитие парка сопровождается реализацией крупномасштабных проектов в области «зеленой» энергетики, умной логистики, цифровизации управления производственными процессами и медицинских технологий.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Индустриальный парк «Великий камень»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к современным вызовам XXI века.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>Еще один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 уникальный масштабный технологический проект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(далее – БНБК), аналогов которой нет ни в Европе, ни на постсоветском пространстве. 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Как отметил Глава государства: </w:t>
      </w:r>
      <w:r w:rsidRPr="00CB5FE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«Создание БНБК сопоставимо </w:t>
      </w:r>
      <w:r w:rsidRPr="00CB5FEC">
        <w:rPr>
          <w:rFonts w:ascii="Times New Roman" w:eastAsia="Calibri" w:hAnsi="Times New Roman" w:cs="Times New Roman"/>
          <w:b/>
          <w:i/>
          <w:sz w:val="30"/>
          <w:szCs w:val="30"/>
        </w:rPr>
        <w:br/>
        <w:t xml:space="preserve">со строительством АЭС, космическими программами, созданием высокопроизводительного </w:t>
      </w:r>
      <w:proofErr w:type="spellStart"/>
      <w:r w:rsidRPr="00CB5FEC">
        <w:rPr>
          <w:rFonts w:ascii="Times New Roman" w:eastAsia="Calibri" w:hAnsi="Times New Roman" w:cs="Times New Roman"/>
          <w:b/>
          <w:i/>
          <w:sz w:val="30"/>
          <w:szCs w:val="30"/>
        </w:rPr>
        <w:t>айтишного</w:t>
      </w:r>
      <w:proofErr w:type="spellEnd"/>
      <w:r w:rsidRPr="00CB5FE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парка»</w:t>
      </w:r>
      <w:r w:rsidRPr="00CB5FEC">
        <w:rPr>
          <w:rFonts w:ascii="Times New Roman" w:eastAsia="Calibri" w:hAnsi="Times New Roman" w:cs="Times New Roman"/>
          <w:sz w:val="30"/>
          <w:szCs w:val="30"/>
        </w:rPr>
        <w:t>. И этим все сказано.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Эта корпорация – не просто крупнейший агрохолдинг, а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современное высокотехнологичное предприятие XXI века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, где применяют инновационные подходы и используют новейшие технологии. БНБК – это знаковый проект по глубокой переработке зерна с получением незаменимых аминокислот, комбикормов, премиксов 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(концентрированные смеси биологически активных веществ, предназначенные для обогащения кормов и повышения их питательной 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ценности)</w:t>
      </w:r>
      <w:r w:rsidRPr="00CB5FEC">
        <w:rPr>
          <w:rFonts w:ascii="Times New Roman" w:eastAsia="Calibri" w:hAnsi="Times New Roman" w:cs="Times New Roman"/>
          <w:sz w:val="30"/>
          <w:szCs w:val="30"/>
        </w:rPr>
        <w:t>, в которых нуждаются аграрии всего мира. А для белорусского агропромышленного комплекса это возможность закрепиться на внешних рынках. Экспорт продукции организован в Россию, Турцию, Молдову, Болгарию, Сербию, Израиль, Индию, КНР.</w:t>
      </w:r>
    </w:p>
    <w:p w:rsidR="0072380E" w:rsidRPr="00CB5FEC" w:rsidRDefault="0072380E" w:rsidP="0072380E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>За последние десятилетия благодаря грамотно выстроенной, продуманной стратегии развития сельского хозяйства, реализации масштабных республиканских программ аграрный сектор достиг колоссальных успехов.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Современная Беларусь – одна из немногих стран мира, полностью обеспечивающая продовольственную безопасность 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t>(среди государств-членов ЕАЭС достигнут наиболее высокий уровень – 96%)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. За последние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три десятилетия обеспеченность зерном, мясом, молоком на душу населения выросла в 2 раза, овощами – в 3 раза.</w:t>
      </w:r>
    </w:p>
    <w:p w:rsidR="0072380E" w:rsidRPr="00CB5FEC" w:rsidRDefault="0072380E" w:rsidP="0072380E">
      <w:pPr>
        <w:tabs>
          <w:tab w:val="left" w:pos="915"/>
        </w:tabs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b/>
          <w:sz w:val="30"/>
          <w:szCs w:val="30"/>
        </w:rPr>
        <w:t>Мы входим в число мировых лидеров по экспорту продуктов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питания. Наша страна находится в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топ-5 мировых экспортеров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молочной продукции. Например, занимает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3 место </w:t>
      </w:r>
      <w:r w:rsidRPr="00CB5FEC">
        <w:rPr>
          <w:rFonts w:ascii="Times New Roman" w:eastAsia="Calibri" w:hAnsi="Times New Roman" w:cs="Times New Roman"/>
          <w:bCs/>
          <w:sz w:val="30"/>
          <w:szCs w:val="30"/>
        </w:rPr>
        <w:t xml:space="preserve">– </w:t>
      </w:r>
      <w:r w:rsidRPr="00CB5FEC">
        <w:rPr>
          <w:rFonts w:ascii="Times New Roman" w:eastAsia="Calibri" w:hAnsi="Times New Roman" w:cs="Times New Roman"/>
          <w:sz w:val="30"/>
          <w:szCs w:val="30"/>
        </w:rPr>
        <w:t>по экспорту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 сливочного масла</w:t>
      </w:r>
      <w:r w:rsidRPr="00CB5FEC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t>5 место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– по экспорту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сыра</w:t>
      </w:r>
      <w:r w:rsidRPr="00CB5FEC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EC">
        <w:rPr>
          <w:rFonts w:ascii="Times New Roman" w:eastAsia="Calibri" w:hAnsi="Times New Roman" w:cs="Times New Roman"/>
          <w:sz w:val="30"/>
          <w:szCs w:val="30"/>
        </w:rPr>
        <w:t>и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 сухого обезжиренного молока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>Уровень самообеспеченности Беларуси</w:t>
      </w:r>
      <w:r w:rsidRPr="00CB5FEC">
        <w:rPr>
          <w:rFonts w:ascii="Calibri" w:eastAsia="Calibri" w:hAnsi="Calibri" w:cs="Times New Roman"/>
        </w:rPr>
        <w:t xml:space="preserve"> 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молоком и молочными </w:t>
      </w:r>
      <w:r w:rsidRPr="00CB5FE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продуктами составляет более </w:t>
      </w:r>
      <w:r w:rsidRPr="00CB5FEC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 xml:space="preserve">280% </w:t>
      </w:r>
      <w:r w:rsidRPr="00CB5FEC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(превышает уровень стран Евросоюза –</w:t>
      </w:r>
      <w:r w:rsidRPr="00CB5FE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117,4%,)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, мясом и мясопродуктами – </w:t>
      </w:r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t>около 140%</w:t>
      </w:r>
      <w:r w:rsidRPr="00CB5FEC">
        <w:rPr>
          <w:rFonts w:ascii="Times New Roman" w:eastAsia="Calibri" w:hAnsi="Times New Roman" w:cs="Times New Roman"/>
          <w:sz w:val="30"/>
          <w:szCs w:val="30"/>
        </w:rPr>
        <w:t>. Беларусь входит в число лидеров мирового рейтинга по потреблению цельномолочной продукции на душу населения, опередив страны Евросоюза, а также Канаду и США.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Белорусские продукты представлены в более чем 100 странах мира. Наша страна поставляет на экспорт сельскохозяйственную продукцию на общую сумму около </w:t>
      </w:r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t>8 млрд долларов США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bCs/>
          <w:sz w:val="30"/>
          <w:szCs w:val="30"/>
        </w:rPr>
        <w:t xml:space="preserve">Сегодня </w:t>
      </w:r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– развитая промышленная страна</w:t>
      </w:r>
      <w:r w:rsidRPr="00CB5FEC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CB5FEC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на предприятиях которой создаются конкурентоспособные образцы техники. Своим технологическим потенциалом республика во многом обязана принятым Главой государства </w:t>
      </w:r>
      <w:proofErr w:type="spellStart"/>
      <w:r w:rsidRPr="00CB5FEC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CB5FEC">
        <w:rPr>
          <w:rFonts w:ascii="Times New Roman" w:eastAsia="Calibri" w:hAnsi="Times New Roman" w:cs="Times New Roman"/>
          <w:bCs/>
          <w:sz w:val="30"/>
          <w:szCs w:val="30"/>
        </w:rPr>
        <w:t xml:space="preserve"> решениям </w:t>
      </w:r>
      <w:r w:rsidRPr="00CB5FEC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по сохранению и модернизации ключевых машиностроительных предприятий. Именно поэтому </w:t>
      </w:r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 Беларуси не просто сохранен, </w:t>
      </w:r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br/>
        <w:t>но и приумножен промышленный потенциал</w:t>
      </w:r>
      <w:r w:rsidRPr="00CB5FEC">
        <w:rPr>
          <w:rFonts w:ascii="Times New Roman" w:eastAsia="Calibri" w:hAnsi="Times New Roman" w:cs="Times New Roman"/>
          <w:sz w:val="30"/>
          <w:szCs w:val="30"/>
        </w:rPr>
        <w:t>! МАЗ, «БЕЛАЗ», МТЗ, «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Гомсельмаш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>», «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Белджи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>» и другие белорусские флагманы промышленности – повод для всеобщей гордости.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Во всем мире знают трактор BELARUS. К слову,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МТЗ 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обладает мощным техническим и технологическим потенциалом, многолетним опытом создания тракторной и специальной техники. Около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80%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производимых в СНГ тракторов белорусские. Минский тракторный завод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входит в десятку крупнейших производителей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тракторной техники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br/>
        <w:t>в мире</w:t>
      </w:r>
      <w:r w:rsidRPr="00CB5FEC">
        <w:rPr>
          <w:rFonts w:ascii="Times New Roman" w:eastAsia="Calibri" w:hAnsi="Times New Roman" w:cs="Times New Roman"/>
          <w:sz w:val="30"/>
          <w:szCs w:val="30"/>
        </w:rPr>
        <w:t>. Самым мощным в мире трактором классической компоновки является 540-сильный трактор BELARUS.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Сегодня Беларусь по праву считается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автомобильной страной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. Появление бренда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CB5FEC">
        <w:rPr>
          <w:rFonts w:ascii="Times New Roman" w:eastAsia="Calibri" w:hAnsi="Times New Roman" w:cs="Times New Roman"/>
          <w:b/>
          <w:sz w:val="30"/>
          <w:szCs w:val="30"/>
        </w:rPr>
        <w:t>Белджи</w:t>
      </w:r>
      <w:proofErr w:type="spellEnd"/>
      <w:r w:rsidRPr="00CB5FEC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позволило наладить в Республике Беларусь выпуск легковых автомобилей на высоком технологическом уровне.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Закономерным этапом в развитии белорусского автомобилестроения стало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производство автомобилей на новых видах энергии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. В частности, в мае 2025 года состоялась премьера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электрокроссовера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Geely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EX5, который в текущем году должен «стать на конвейер».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>Следует отметить комплексный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 xml:space="preserve"> проект будущего «Инновационное здравоохранение»</w:t>
      </w:r>
      <w:r w:rsidRPr="00CB5FE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Высокое качество белорусской медицины и продвинутые технологии лечения стали визитной карточкой страны. 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Современная </w:t>
      </w:r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белорусская </w:t>
      </w:r>
      <w:bookmarkStart w:id="3" w:name="_Hlk185374845"/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t>трансплантология</w:t>
      </w:r>
      <w:bookmarkEnd w:id="3"/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CB5FEC">
        <w:rPr>
          <w:rFonts w:ascii="Times New Roman" w:eastAsia="Calibri" w:hAnsi="Times New Roman" w:cs="Times New Roman"/>
          <w:sz w:val="30"/>
          <w:szCs w:val="30"/>
        </w:rPr>
        <w:t>, поэтому к нам съезжаются пациенты со всех уголков Земли.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В республике оказывается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высокотехнологичная медицинская помощь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на основе самых современных достижений медицинской науки и технологий. Инновационные методы лечения белорусских кардиологов, нейрохирургов, а также разработанные нашими учеными новые способы лечения рака с помощью клеточных технологий – то, чем мы по праву можем гордиться.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Но главное в здравоохранении не только современное оборудование, но и высококвалифицированные врачи, без рук которых даже самая ультрасовременная техника была бы бесполезна.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По обеспеченности населения медицинскими работниками Беларусь опережает многие европейские страны</w:t>
      </w:r>
      <w:r w:rsidRPr="00CB5FEC">
        <w:rPr>
          <w:rFonts w:ascii="Times New Roman" w:eastAsia="Calibri" w:hAnsi="Times New Roman" w:cs="Times New Roman"/>
          <w:sz w:val="30"/>
          <w:szCs w:val="30"/>
        </w:rPr>
        <w:t>, например, Норвегию, Германию, Швейцарию, Болгарию. Отсюда постоянный рост количества иностранных граждан, получающих медицинские услуги в Республике Беларусь.</w:t>
      </w:r>
    </w:p>
    <w:p w:rsidR="0072380E" w:rsidRPr="00CB5FEC" w:rsidRDefault="0072380E" w:rsidP="0072380E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Стремление к созиданию является объединяющим началом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 xml:space="preserve">для белорусов. В суверенной Беларуси не отвергли достижений советского времени. Напротив, </w:t>
      </w:r>
      <w:r w:rsidRPr="00CB5FEC">
        <w:rPr>
          <w:rFonts w:ascii="Times New Roman" w:eastAsia="Calibri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Pr="00CB5FE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В линейку наиболее узнаваемых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национальных брендов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 входят: техника Минского завода колесных тягачей, «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Гомсельмаша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>», «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Белкоммунмаша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>», «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Амкодора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» и других предприятий машиностроения; техника «Атланта», «Гефеста»; продукция «Беларуськалия», «Интеграла»; одежда от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Elema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>, «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Свiтанок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»,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Mark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Formelle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>, «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Милавица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»; всем знакомые бренды «Санта 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Бремор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>», «Матиас», «Савушкин продукт»; кондитерские изделия «Коммунарки» и «Спартака»; косметика «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Белиты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>» и «</w:t>
      </w:r>
      <w:proofErr w:type="spellStart"/>
      <w:r w:rsidRPr="00CB5FEC">
        <w:rPr>
          <w:rFonts w:ascii="Times New Roman" w:eastAsia="Calibri" w:hAnsi="Times New Roman" w:cs="Times New Roman"/>
          <w:sz w:val="30"/>
          <w:szCs w:val="30"/>
        </w:rPr>
        <w:t>Витэкса</w:t>
      </w:r>
      <w:proofErr w:type="spellEnd"/>
      <w:r w:rsidRPr="00CB5FEC">
        <w:rPr>
          <w:rFonts w:ascii="Times New Roman" w:eastAsia="Calibri" w:hAnsi="Times New Roman" w:cs="Times New Roman"/>
          <w:sz w:val="30"/>
          <w:szCs w:val="30"/>
        </w:rPr>
        <w:t>»; а также известная ракетная система залпового огня «Полонез», иная продукция оборонного сектора экономики; оптико-электронная продукция «Пеленга» и многое другое.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Таким образом, благодаря решительности белорусского лидера, трудолюбию граждан и принятию выверенных решений наша страна уверенно </w:t>
      </w:r>
      <w:r w:rsidRPr="00CB5FE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движется вперед в своем развитии. И сегодня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мы располагаем серьезными точками роста, которые будут определять дальнейшее развитие в ближайшие десятилетия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. Достижения в космической, </w:t>
      </w:r>
      <w:r w:rsidRPr="00CB5FE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атомной и биотехнологической отраслях, успехи в </w:t>
      </w:r>
      <w:r w:rsidRPr="00CB5FEC">
        <w:rPr>
          <w:rFonts w:ascii="Times New Roman" w:eastAsia="Calibri" w:hAnsi="Times New Roman" w:cs="Times New Roman"/>
          <w:spacing w:val="-6"/>
          <w:sz w:val="30"/>
          <w:szCs w:val="30"/>
          <w:lang w:val="en-US"/>
        </w:rPr>
        <w:t>I</w:t>
      </w:r>
      <w:r w:rsidRPr="00CB5FEC">
        <w:rPr>
          <w:rFonts w:ascii="Times New Roman" w:eastAsia="Calibri" w:hAnsi="Times New Roman" w:cs="Times New Roman"/>
          <w:spacing w:val="-6"/>
          <w:sz w:val="30"/>
          <w:szCs w:val="30"/>
        </w:rPr>
        <w:t>Т-сфере, микроэлектронике, медицине и других областях –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все это служит мощным фундаментом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 xml:space="preserve">для дальнейшего инновационного развития Беларуси, чтобы быть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в авангарде.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>Быть лидерами непросто, необходимо приложить душу и сердце, постоянно работать над развитием, внедрять новые технологии и любить свою страну. Это и есть гарантия нашего успеха!</w:t>
      </w:r>
    </w:p>
    <w:p w:rsidR="0072380E" w:rsidRPr="00CB5FEC" w:rsidRDefault="0072380E" w:rsidP="0072380E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2380E" w:rsidRPr="00CB5FEC" w:rsidRDefault="0072380E" w:rsidP="0072380E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На историческом пути нашему народу пришлось пережить тяжелейшие этапы, выдержать колоссальное политическое давление.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 xml:space="preserve">И сегодня у нас есть уникальная возможность жить в независимой стране, которая самостоятельно определяет приоритеты развития, внутреннюю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>и внешнюю политику. Этим нужно гордиться и следует дорожить.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>Как отметил белорусский лидер: «</w:t>
      </w:r>
      <w:r w:rsidRPr="00CB5FE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Мир огромен, а Беларусь у нас одна. Помните о своей Родине. Цените и берегите мирное небо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CB5FEC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над нашей страной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(Президент Республики Беларусь </w:t>
      </w:r>
      <w:proofErr w:type="spellStart"/>
      <w:r w:rsidRPr="00CB5FEC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CB5F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B5FEC">
        <w:rPr>
          <w:rFonts w:ascii="Times New Roman" w:eastAsia="Calibri" w:hAnsi="Times New Roman" w:cs="Times New Roman"/>
          <w:i/>
          <w:sz w:val="28"/>
          <w:szCs w:val="28"/>
        </w:rPr>
        <w:br/>
        <w:t>на церемонии награждения выпускников и преподавателей учреждений высшего образования, 20 июня 2025 г.)</w:t>
      </w:r>
      <w:r w:rsidRPr="00CB5FE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2380E" w:rsidRPr="00CB5FEC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Победители бывшими не бывают. Надо помнить об этом и верить </w:t>
      </w:r>
      <w:r w:rsidRPr="00CB5FEC">
        <w:rPr>
          <w:rFonts w:ascii="Times New Roman" w:eastAsia="Calibri" w:hAnsi="Times New Roman" w:cs="Times New Roman"/>
          <w:sz w:val="30"/>
          <w:szCs w:val="30"/>
        </w:rPr>
        <w:br/>
        <w:t xml:space="preserve">в свои силы. </w:t>
      </w:r>
      <w:r w:rsidRPr="00CB5FEC">
        <w:rPr>
          <w:rFonts w:ascii="Times New Roman" w:eastAsia="Calibri" w:hAnsi="Times New Roman" w:cs="Times New Roman"/>
          <w:b/>
          <w:sz w:val="30"/>
          <w:szCs w:val="30"/>
        </w:rPr>
        <w:t>Наша независимость – прежде всего честный труд каждого, служение Родине и стремление к высоким достижениям.</w:t>
      </w:r>
      <w:r w:rsidRPr="00CB5FEC">
        <w:rPr>
          <w:rFonts w:ascii="Times New Roman" w:eastAsia="Calibri" w:hAnsi="Times New Roman" w:cs="Times New Roman"/>
          <w:sz w:val="30"/>
          <w:szCs w:val="30"/>
        </w:rPr>
        <w:t xml:space="preserve"> Поэтому важно смотреть в одном направлении, вместе создавая светлое будущее. Ведь одно из условий суверенитета и независимости страны – народное единство, которое белорусы демонстрировали и в сложные периоды нашей истории, и в мирное время.</w:t>
      </w:r>
    </w:p>
    <w:p w:rsidR="0072380E" w:rsidRDefault="0072380E" w:rsidP="0072380E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5FEC">
        <w:rPr>
          <w:rFonts w:ascii="Times New Roman" w:eastAsia="Calibri" w:hAnsi="Times New Roman" w:cs="Times New Roman"/>
          <w:sz w:val="30"/>
          <w:szCs w:val="30"/>
        </w:rPr>
        <w:t>Так было и так должно быть всегда! Время выбрало нас!</w:t>
      </w:r>
    </w:p>
    <w:bookmarkEnd w:id="1"/>
    <w:p w:rsidR="0072380E" w:rsidRPr="0072380E" w:rsidRDefault="0072380E" w:rsidP="0072380E">
      <w:pPr>
        <w:ind w:left="-851"/>
        <w:rPr>
          <w:rFonts w:ascii="Times New Roman" w:eastAsia="Calibri" w:hAnsi="Times New Roman" w:cs="Times New Roman"/>
          <w:sz w:val="30"/>
          <w:szCs w:val="30"/>
        </w:rPr>
      </w:pPr>
    </w:p>
    <w:sectPr w:rsidR="0072380E" w:rsidRPr="0072380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5EB" w:rsidRDefault="001735EB" w:rsidP="0072380E">
      <w:pPr>
        <w:spacing w:after="0" w:line="240" w:lineRule="auto"/>
      </w:pPr>
      <w:r>
        <w:separator/>
      </w:r>
    </w:p>
  </w:endnote>
  <w:endnote w:type="continuationSeparator" w:id="0">
    <w:p w:rsidR="001735EB" w:rsidRDefault="001735EB" w:rsidP="0072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5EB" w:rsidRDefault="001735EB" w:rsidP="0072380E">
      <w:pPr>
        <w:spacing w:after="0" w:line="240" w:lineRule="auto"/>
      </w:pPr>
      <w:r>
        <w:separator/>
      </w:r>
    </w:p>
  </w:footnote>
  <w:footnote w:type="continuationSeparator" w:id="0">
    <w:p w:rsidR="001735EB" w:rsidRDefault="001735EB" w:rsidP="0072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611511"/>
      <w:docPartObj>
        <w:docPartGallery w:val="Page Numbers (Top of Page)"/>
        <w:docPartUnique/>
      </w:docPartObj>
    </w:sdtPr>
    <w:sdtContent>
      <w:p w:rsidR="0072380E" w:rsidRDefault="007238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380E" w:rsidRDefault="007238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0E"/>
    <w:rsid w:val="001735EB"/>
    <w:rsid w:val="007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303F"/>
  <w15:chartTrackingRefBased/>
  <w15:docId w15:val="{55DBFD35-48F1-47D6-AD0B-20640A1E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80E"/>
  </w:style>
  <w:style w:type="paragraph" w:styleId="a5">
    <w:name w:val="footer"/>
    <w:basedOn w:val="a"/>
    <w:link w:val="a6"/>
    <w:uiPriority w:val="99"/>
    <w:unhideWhenUsed/>
    <w:rsid w:val="0072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5%D0%BA%D0%BB%D0%B0%D1%80%D0%B0%D1%86%D0%B8%D1%8F_%D0%BE_%D0%B3%D0%BE%D1%81%D1%83%D0%B4%D0%B0%D1%80%D1%81%D1%82%D0%B2%D0%B5%D0%BD%D0%BD%D0%BE%D0%BC_%D1%81%D1%83%D0%B2%D0%B5%D1%80%D0%B5%D0%BD%D0%B8%D1%82%D0%B5%D1%82%D0%B5_%D0%A0%D0%B5%D1%81%D0%BF%D1%83%D0%B1%D0%BB%D0%B8%D0%BA%D0%B8_%D0%91%D0%B5%D0%BB%D0%B0%D1%80%D1%83%D1%81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7_%D0%B8%D1%8E%D0%BB%D1%8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2025-07-16T06:52:00Z</dcterms:created>
  <dcterms:modified xsi:type="dcterms:W3CDTF">2025-07-16T06:54:00Z</dcterms:modified>
</cp:coreProperties>
</file>