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F5B35" w14:textId="0A7DD7FF" w:rsidR="00595CCE" w:rsidRPr="00595CCE" w:rsidRDefault="00466D87" w:rsidP="00595CCE">
      <w:pPr>
        <w:pStyle w:val="1"/>
        <w:numPr>
          <w:ilvl w:val="0"/>
          <w:numId w:val="0"/>
        </w:numPr>
        <w:spacing w:before="0" w:line="240" w:lineRule="auto"/>
        <w:ind w:left="2832"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5547752"/>
      <w:bookmarkStart w:id="1" w:name="_Toc22091279"/>
      <w:bookmarkStart w:id="2" w:name="_Toc11332498"/>
      <w:bookmarkStart w:id="3" w:name="_Toc27146707"/>
      <w:r w:rsidRPr="00595CCE">
        <w:rPr>
          <w:rFonts w:ascii="Times New Roman" w:hAnsi="Times New Roman" w:cs="Times New Roman"/>
          <w:b/>
          <w:color w:val="auto"/>
          <w:sz w:val="28"/>
          <w:szCs w:val="28"/>
        </w:rPr>
        <w:t>РА</w:t>
      </w:r>
      <w:r w:rsidR="007B5166" w:rsidRPr="00595CCE">
        <w:rPr>
          <w:rFonts w:ascii="Times New Roman" w:hAnsi="Times New Roman" w:cs="Times New Roman"/>
          <w:b/>
          <w:color w:val="auto"/>
          <w:sz w:val="28"/>
          <w:szCs w:val="28"/>
        </w:rPr>
        <w:t>ЗДЕЛ 1</w:t>
      </w:r>
    </w:p>
    <w:p w14:paraId="28D6CC21" w14:textId="66D3940D" w:rsidR="007B5166" w:rsidRDefault="005054A5" w:rsidP="00595CCE">
      <w:pPr>
        <w:pStyle w:val="1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B5166" w:rsidRPr="00595CCE">
        <w:rPr>
          <w:rFonts w:ascii="Times New Roman" w:hAnsi="Times New Roman" w:cs="Times New Roman"/>
          <w:b/>
          <w:color w:val="auto"/>
          <w:sz w:val="28"/>
          <w:szCs w:val="28"/>
        </w:rPr>
        <w:t>ПОРЯДОК СБОРА И УДАЛЕНИЯ КОММУНАЛЬНЫХ ОТХОДОВ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19DC28D" w14:textId="77777777" w:rsidR="00A14B9C" w:rsidRPr="00A14B9C" w:rsidRDefault="00A14B9C" w:rsidP="00A14B9C"/>
    <w:p w14:paraId="5361E188" w14:textId="72C85217" w:rsidR="007B5166" w:rsidRPr="005054A5" w:rsidRDefault="00C03DBE" w:rsidP="0093329A">
      <w:pPr>
        <w:pStyle w:val="2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5054A5">
        <w:rPr>
          <w:rFonts w:ascii="Times New Roman" w:hAnsi="Times New Roman" w:cs="Times New Roman"/>
          <w:color w:val="auto"/>
          <w:sz w:val="30"/>
          <w:szCs w:val="30"/>
        </w:rPr>
        <w:t>1.1</w:t>
      </w:r>
      <w:r w:rsidRPr="005054A5">
        <w:rPr>
          <w:rFonts w:ascii="Times New Roman" w:hAnsi="Times New Roman" w:cs="Times New Roman"/>
          <w:i/>
          <w:iCs/>
          <w:color w:val="auto"/>
          <w:sz w:val="30"/>
          <w:szCs w:val="30"/>
        </w:rPr>
        <w:t>. </w:t>
      </w:r>
      <w:r w:rsidR="007B5166" w:rsidRPr="005054A5">
        <w:rPr>
          <w:rFonts w:ascii="Times New Roman" w:hAnsi="Times New Roman" w:cs="Times New Roman"/>
          <w:color w:val="auto"/>
          <w:sz w:val="30"/>
          <w:szCs w:val="30"/>
        </w:rPr>
        <w:t>Общее описание порядка сбора и удаления коммунальных отходов, включая раздельный сбор вторичных материальных ресурсов, на территории Краснопольского района</w:t>
      </w:r>
    </w:p>
    <w:p w14:paraId="6D160C8C" w14:textId="34BE7370" w:rsidR="007B5166" w:rsidRPr="007C0419" w:rsidRDefault="007B5166" w:rsidP="00933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419">
        <w:rPr>
          <w:rFonts w:ascii="Times New Roman" w:hAnsi="Times New Roman" w:cs="Times New Roman"/>
          <w:sz w:val="30"/>
          <w:szCs w:val="30"/>
        </w:rPr>
        <w:t xml:space="preserve">Система удаления коммунальных отходов на территории </w:t>
      </w:r>
      <w:r>
        <w:rPr>
          <w:rFonts w:ascii="Times New Roman" w:hAnsi="Times New Roman" w:cs="Times New Roman"/>
          <w:sz w:val="30"/>
          <w:szCs w:val="30"/>
        </w:rPr>
        <w:t>Краснопольского</w:t>
      </w:r>
      <w:r w:rsidRPr="007C0419">
        <w:rPr>
          <w:rFonts w:ascii="Times New Roman" w:hAnsi="Times New Roman" w:cs="Times New Roman"/>
          <w:sz w:val="30"/>
          <w:szCs w:val="30"/>
        </w:rPr>
        <w:t xml:space="preserve"> района включает в себя удаление коммунальных отходо</w:t>
      </w:r>
      <w:r w:rsidR="00B15312">
        <w:rPr>
          <w:rFonts w:ascii="Times New Roman" w:hAnsi="Times New Roman" w:cs="Times New Roman"/>
          <w:sz w:val="30"/>
          <w:szCs w:val="30"/>
        </w:rPr>
        <w:t xml:space="preserve">в с территории жилищного фонда, </w:t>
      </w:r>
      <w:r w:rsidRPr="007C0419">
        <w:rPr>
          <w:rFonts w:ascii="Times New Roman" w:hAnsi="Times New Roman" w:cs="Times New Roman"/>
          <w:sz w:val="30"/>
          <w:szCs w:val="30"/>
        </w:rPr>
        <w:t>гар</w:t>
      </w:r>
      <w:r w:rsidR="0036233B">
        <w:rPr>
          <w:rFonts w:ascii="Times New Roman" w:hAnsi="Times New Roman" w:cs="Times New Roman"/>
          <w:sz w:val="30"/>
          <w:szCs w:val="30"/>
        </w:rPr>
        <w:t>ажно-строительного</w:t>
      </w:r>
      <w:r>
        <w:rPr>
          <w:rFonts w:ascii="Times New Roman" w:hAnsi="Times New Roman" w:cs="Times New Roman"/>
          <w:sz w:val="30"/>
          <w:szCs w:val="30"/>
        </w:rPr>
        <w:t xml:space="preserve"> кооператив</w:t>
      </w:r>
      <w:r w:rsidR="0036233B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0419">
        <w:rPr>
          <w:rFonts w:ascii="Times New Roman" w:hAnsi="Times New Roman" w:cs="Times New Roman"/>
          <w:sz w:val="30"/>
          <w:szCs w:val="30"/>
        </w:rPr>
        <w:t>и юридических лиц.</w:t>
      </w:r>
    </w:p>
    <w:p w14:paraId="01EC5784" w14:textId="21E0F548" w:rsidR="007B5166" w:rsidRPr="007C0419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419">
        <w:rPr>
          <w:rFonts w:ascii="Times New Roman" w:hAnsi="Times New Roman" w:cs="Times New Roman"/>
          <w:sz w:val="30"/>
          <w:szCs w:val="30"/>
        </w:rPr>
        <w:t xml:space="preserve">Система удаления коммунальных отходов призвана обеспечивать своевременное и соответствующее требованиям законодательства Республики Беларусь удаление отходов на территории </w:t>
      </w:r>
      <w:r>
        <w:rPr>
          <w:rFonts w:ascii="Times New Roman" w:hAnsi="Times New Roman" w:cs="Times New Roman"/>
          <w:sz w:val="30"/>
          <w:szCs w:val="30"/>
        </w:rPr>
        <w:t>Краснопольского</w:t>
      </w:r>
      <w:r w:rsidRPr="007C0419"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14:paraId="62E611C8" w14:textId="09B94EA5" w:rsidR="007B5166" w:rsidRPr="0050401A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419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>
        <w:rPr>
          <w:rFonts w:ascii="Times New Roman" w:hAnsi="Times New Roman" w:cs="Times New Roman"/>
          <w:sz w:val="30"/>
          <w:szCs w:val="30"/>
        </w:rPr>
        <w:t>Краснопольского</w:t>
      </w:r>
      <w:r w:rsidRPr="007C0419">
        <w:rPr>
          <w:rFonts w:ascii="Times New Roman" w:hAnsi="Times New Roman" w:cs="Times New Roman"/>
          <w:sz w:val="30"/>
          <w:szCs w:val="30"/>
        </w:rPr>
        <w:t xml:space="preserve"> района сбор и вывоз твердых коммунальных </w:t>
      </w:r>
      <w:r w:rsidR="006D274B" w:rsidRPr="007C0419">
        <w:rPr>
          <w:rFonts w:ascii="Times New Roman" w:hAnsi="Times New Roman" w:cs="Times New Roman"/>
          <w:sz w:val="30"/>
          <w:szCs w:val="30"/>
        </w:rPr>
        <w:t>отходов,</w:t>
      </w:r>
      <w:r w:rsidRPr="007C0419">
        <w:rPr>
          <w:rFonts w:ascii="Times New Roman" w:hAnsi="Times New Roman" w:cs="Times New Roman"/>
          <w:sz w:val="30"/>
          <w:szCs w:val="30"/>
        </w:rPr>
        <w:t xml:space="preserve"> </w:t>
      </w:r>
      <w:r w:rsidR="002C7638">
        <w:rPr>
          <w:rFonts w:ascii="Times New Roman" w:hAnsi="Times New Roman" w:cs="Times New Roman"/>
          <w:sz w:val="30"/>
          <w:szCs w:val="30"/>
        </w:rPr>
        <w:t>в том числе</w:t>
      </w:r>
      <w:r w:rsidRPr="007C0419">
        <w:rPr>
          <w:rFonts w:ascii="Times New Roman" w:hAnsi="Times New Roman" w:cs="Times New Roman"/>
          <w:sz w:val="30"/>
          <w:szCs w:val="30"/>
        </w:rPr>
        <w:t xml:space="preserve"> </w:t>
      </w:r>
      <w:r w:rsidRPr="007C0419">
        <w:rPr>
          <w:rFonts w:ascii="Times New Roman" w:hAnsi="Times New Roman" w:cs="Times New Roman"/>
          <w:color w:val="000000" w:themeColor="text1"/>
          <w:sz w:val="30"/>
          <w:szCs w:val="30"/>
        </w:rPr>
        <w:t>вторичных материальных ресурсов</w:t>
      </w:r>
      <w:r w:rsidR="003808CB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7C041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осуществляет </w:t>
      </w:r>
      <w:r w:rsidR="000E2BC9">
        <w:rPr>
          <w:rFonts w:ascii="Times New Roman" w:hAnsi="Times New Roman" w:cs="Times New Roman"/>
          <w:sz w:val="30"/>
          <w:szCs w:val="30"/>
        </w:rPr>
        <w:t xml:space="preserve">Краснопольское </w:t>
      </w:r>
      <w:r w:rsidR="000E2BC9" w:rsidRPr="004A2601">
        <w:rPr>
          <w:rFonts w:ascii="Times New Roman" w:hAnsi="Times New Roman" w:cs="Times New Roman"/>
          <w:sz w:val="30"/>
          <w:szCs w:val="30"/>
        </w:rPr>
        <w:t xml:space="preserve">унитарное производственное коммунальное предприятие </w:t>
      </w:r>
      <w:r w:rsidR="006D274B" w:rsidRPr="004A2601">
        <w:rPr>
          <w:rFonts w:ascii="Times New Roman" w:hAnsi="Times New Roman" w:cs="Times New Roman"/>
          <w:sz w:val="30"/>
          <w:szCs w:val="30"/>
        </w:rPr>
        <w:t>«Жилкомму</w:t>
      </w:r>
      <w:r w:rsidR="004A2601">
        <w:rPr>
          <w:rFonts w:ascii="Times New Roman" w:hAnsi="Times New Roman" w:cs="Times New Roman"/>
          <w:sz w:val="30"/>
          <w:szCs w:val="30"/>
        </w:rPr>
        <w:t>нхоз»</w:t>
      </w:r>
      <w:r w:rsidR="000E2BC9" w:rsidRPr="004A2601">
        <w:rPr>
          <w:rFonts w:ascii="Times New Roman" w:hAnsi="Times New Roman" w:cs="Times New Roman"/>
          <w:sz w:val="30"/>
          <w:szCs w:val="30"/>
        </w:rPr>
        <w:t xml:space="preserve"> </w:t>
      </w:r>
      <w:r w:rsidR="000E2BC9" w:rsidRPr="0050401A">
        <w:rPr>
          <w:rFonts w:ascii="Times New Roman" w:hAnsi="Times New Roman" w:cs="Times New Roman"/>
          <w:sz w:val="30"/>
          <w:szCs w:val="30"/>
        </w:rPr>
        <w:t>(далее</w:t>
      </w:r>
      <w:r w:rsidR="0050401A">
        <w:rPr>
          <w:rFonts w:ascii="Times New Roman" w:hAnsi="Times New Roman" w:cs="Times New Roman"/>
          <w:sz w:val="30"/>
          <w:szCs w:val="30"/>
        </w:rPr>
        <w:t> </w:t>
      </w:r>
      <w:r w:rsidR="000E2BC9" w:rsidRPr="0050401A">
        <w:rPr>
          <w:rFonts w:ascii="Times New Roman" w:hAnsi="Times New Roman" w:cs="Times New Roman"/>
          <w:sz w:val="30"/>
          <w:szCs w:val="30"/>
        </w:rPr>
        <w:t>–</w:t>
      </w:r>
      <w:r w:rsidR="0050401A">
        <w:rPr>
          <w:rFonts w:ascii="Times New Roman" w:hAnsi="Times New Roman" w:cs="Times New Roman"/>
          <w:sz w:val="30"/>
          <w:szCs w:val="30"/>
        </w:rPr>
        <w:t> </w:t>
      </w:r>
      <w:r w:rsidR="000E2BC9" w:rsidRPr="0050401A">
        <w:rPr>
          <w:rFonts w:ascii="Times New Roman" w:hAnsi="Times New Roman" w:cs="Times New Roman"/>
          <w:sz w:val="30"/>
          <w:szCs w:val="30"/>
        </w:rPr>
        <w:t>УПКП «Жилкоммунхоз»)</w:t>
      </w:r>
      <w:r w:rsidR="00B15312" w:rsidRPr="0050401A">
        <w:rPr>
          <w:rFonts w:ascii="Times New Roman" w:hAnsi="Times New Roman" w:cs="Times New Roman"/>
          <w:sz w:val="30"/>
          <w:szCs w:val="30"/>
        </w:rPr>
        <w:t>.</w:t>
      </w:r>
    </w:p>
    <w:p w14:paraId="3ABD2DD6" w14:textId="77777777" w:rsidR="0050401A" w:rsidRDefault="007B5166" w:rsidP="0050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419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7C0419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п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A14B9C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Краснополье</w:t>
      </w:r>
      <w:r w:rsidRPr="007C0419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Краснопольско</w:t>
      </w:r>
      <w:r w:rsidR="003D42E5">
        <w:rPr>
          <w:rFonts w:ascii="Times New Roman" w:hAnsi="Times New Roman" w:cs="Times New Roman"/>
          <w:sz w:val="30"/>
          <w:szCs w:val="30"/>
        </w:rPr>
        <w:t>м</w:t>
      </w:r>
      <w:r w:rsidR="00451440">
        <w:rPr>
          <w:rFonts w:ascii="Times New Roman" w:hAnsi="Times New Roman" w:cs="Times New Roman"/>
          <w:sz w:val="30"/>
          <w:szCs w:val="30"/>
        </w:rPr>
        <w:t xml:space="preserve"> район</w:t>
      </w:r>
      <w:r w:rsidR="003D42E5">
        <w:rPr>
          <w:rFonts w:ascii="Times New Roman" w:hAnsi="Times New Roman" w:cs="Times New Roman"/>
          <w:sz w:val="30"/>
          <w:szCs w:val="30"/>
        </w:rPr>
        <w:t>е</w:t>
      </w:r>
      <w:r w:rsidR="00C03DBE">
        <w:rPr>
          <w:rFonts w:ascii="Times New Roman" w:hAnsi="Times New Roman" w:cs="Times New Roman"/>
          <w:sz w:val="30"/>
          <w:szCs w:val="30"/>
        </w:rPr>
        <w:t xml:space="preserve"> применяю</w:t>
      </w:r>
      <w:r w:rsidRPr="007C0419">
        <w:rPr>
          <w:rFonts w:ascii="Times New Roman" w:hAnsi="Times New Roman" w:cs="Times New Roman"/>
          <w:sz w:val="30"/>
          <w:szCs w:val="30"/>
        </w:rPr>
        <w:t xml:space="preserve">тся </w:t>
      </w:r>
      <w:r>
        <w:rPr>
          <w:rFonts w:ascii="Times New Roman" w:hAnsi="Times New Roman" w:cs="Times New Roman"/>
          <w:sz w:val="30"/>
          <w:szCs w:val="30"/>
        </w:rPr>
        <w:br/>
      </w:r>
      <w:r w:rsidRPr="007C0419">
        <w:rPr>
          <w:rFonts w:ascii="Times New Roman" w:hAnsi="Times New Roman" w:cs="Times New Roman"/>
          <w:sz w:val="30"/>
          <w:szCs w:val="30"/>
        </w:rPr>
        <w:t xml:space="preserve">две системы сбора твердых коммунальных отходов </w:t>
      </w:r>
      <w:r w:rsidRPr="0050401A">
        <w:rPr>
          <w:rFonts w:ascii="Times New Roman" w:hAnsi="Times New Roman" w:cs="Times New Roman"/>
          <w:sz w:val="30"/>
          <w:szCs w:val="30"/>
        </w:rPr>
        <w:t xml:space="preserve">(далее – ТКО) </w:t>
      </w:r>
      <w:r>
        <w:rPr>
          <w:rFonts w:ascii="Times New Roman" w:hAnsi="Times New Roman" w:cs="Times New Roman"/>
          <w:sz w:val="30"/>
          <w:szCs w:val="30"/>
        </w:rPr>
        <w:br/>
      </w:r>
      <w:r w:rsidRPr="007C0419">
        <w:rPr>
          <w:rFonts w:ascii="Times New Roman" w:hAnsi="Times New Roman" w:cs="Times New Roman"/>
          <w:sz w:val="30"/>
          <w:szCs w:val="30"/>
        </w:rPr>
        <w:t>и вторичных материальных ресурсов (далее – ВМР):</w:t>
      </w:r>
    </w:p>
    <w:p w14:paraId="477EE542" w14:textId="77777777" w:rsidR="0050401A" w:rsidRDefault="007B5166" w:rsidP="0050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4B9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к</w:t>
      </w:r>
      <w:r w:rsidRPr="00A14B9C">
        <w:rPr>
          <w:rFonts w:ascii="Times New Roman" w:hAnsi="Times New Roman" w:cs="Times New Roman"/>
          <w:sz w:val="30"/>
          <w:szCs w:val="30"/>
        </w:rPr>
        <w:t>онтейнерная, предусматривающая накопление отходов в местах временного хранения у всех производителей коммунальных отходов, оснащенных контейнерами для их сбора, с целью последующего вывоза специальным автотранспортом;</w:t>
      </w:r>
    </w:p>
    <w:p w14:paraId="66DBD9C5" w14:textId="77777777" w:rsidR="0050401A" w:rsidRDefault="007B5166" w:rsidP="0050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03DBE">
        <w:rPr>
          <w:rFonts w:ascii="Times New Roman" w:hAnsi="Times New Roman" w:cs="Times New Roman"/>
          <w:sz w:val="30"/>
          <w:szCs w:val="30"/>
        </w:rPr>
        <w:t>подворовой</w:t>
      </w:r>
      <w:proofErr w:type="spellEnd"/>
      <w:r w:rsidRPr="00C03DBE">
        <w:rPr>
          <w:rFonts w:ascii="Times New Roman" w:hAnsi="Times New Roman" w:cs="Times New Roman"/>
          <w:sz w:val="30"/>
          <w:szCs w:val="30"/>
        </w:rPr>
        <w:t xml:space="preserve"> объезд</w:t>
      </w:r>
      <w:r w:rsidRPr="007C0419">
        <w:rPr>
          <w:rFonts w:ascii="Times New Roman" w:hAnsi="Times New Roman" w:cs="Times New Roman"/>
          <w:sz w:val="30"/>
          <w:szCs w:val="30"/>
        </w:rPr>
        <w:t>, предусматривающий вывоз образующихся ТКО и ВМР у собственников индивидуальных жилых домов</w:t>
      </w:r>
      <w:r w:rsidR="00C761FC">
        <w:rPr>
          <w:rFonts w:ascii="Times New Roman" w:hAnsi="Times New Roman" w:cs="Times New Roman"/>
          <w:sz w:val="30"/>
          <w:szCs w:val="30"/>
        </w:rPr>
        <w:t>,</w:t>
      </w:r>
      <w:r w:rsidRPr="007C0419">
        <w:rPr>
          <w:rFonts w:ascii="Times New Roman" w:hAnsi="Times New Roman" w:cs="Times New Roman"/>
          <w:sz w:val="30"/>
          <w:szCs w:val="30"/>
        </w:rPr>
        <w:t xml:space="preserve"> специальным автотранспортом. От домовладений, не обеспеченных контейнерами</w:t>
      </w:r>
      <w:r w:rsidR="00C03DBE">
        <w:rPr>
          <w:rFonts w:ascii="Times New Roman" w:hAnsi="Times New Roman" w:cs="Times New Roman"/>
          <w:sz w:val="30"/>
          <w:szCs w:val="30"/>
        </w:rPr>
        <w:t xml:space="preserve"> объемом</w:t>
      </w:r>
      <w:r w:rsidRPr="007C0419">
        <w:rPr>
          <w:rFonts w:ascii="Times New Roman" w:hAnsi="Times New Roman" w:cs="Times New Roman"/>
          <w:sz w:val="30"/>
          <w:szCs w:val="30"/>
        </w:rPr>
        <w:t xml:space="preserve"> 0,12 м</w:t>
      </w:r>
      <w:r w:rsidRPr="007C0419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7C0419">
        <w:rPr>
          <w:rFonts w:ascii="Times New Roman" w:hAnsi="Times New Roman" w:cs="Times New Roman"/>
          <w:sz w:val="30"/>
          <w:szCs w:val="30"/>
        </w:rPr>
        <w:t xml:space="preserve"> для сбора и хранения ТКО и ВМР, сбор и вывоз отходов осуществляется</w:t>
      </w:r>
      <w:r w:rsidR="003D42E5">
        <w:rPr>
          <w:rFonts w:ascii="Times New Roman" w:hAnsi="Times New Roman" w:cs="Times New Roman"/>
          <w:sz w:val="30"/>
          <w:szCs w:val="30"/>
        </w:rPr>
        <w:t xml:space="preserve"> собственниками</w:t>
      </w:r>
      <w:r w:rsidR="003808CB">
        <w:rPr>
          <w:rFonts w:ascii="Times New Roman" w:hAnsi="Times New Roman" w:cs="Times New Roman"/>
          <w:sz w:val="30"/>
          <w:szCs w:val="30"/>
        </w:rPr>
        <w:t xml:space="preserve"> домовладений</w:t>
      </w:r>
      <w:r w:rsidRPr="007C0419">
        <w:rPr>
          <w:rFonts w:ascii="Times New Roman" w:hAnsi="Times New Roman" w:cs="Times New Roman"/>
          <w:sz w:val="30"/>
          <w:szCs w:val="30"/>
        </w:rPr>
        <w:t xml:space="preserve"> в емкостях</w:t>
      </w:r>
      <w:r w:rsidR="003808CB">
        <w:rPr>
          <w:rFonts w:ascii="Times New Roman" w:hAnsi="Times New Roman" w:cs="Times New Roman"/>
          <w:sz w:val="30"/>
          <w:szCs w:val="30"/>
        </w:rPr>
        <w:t xml:space="preserve"> (</w:t>
      </w:r>
      <w:r w:rsidRPr="007C0419">
        <w:rPr>
          <w:rFonts w:ascii="Times New Roman" w:hAnsi="Times New Roman" w:cs="Times New Roman"/>
          <w:sz w:val="30"/>
          <w:szCs w:val="30"/>
        </w:rPr>
        <w:t>мусорных пакетах</w:t>
      </w:r>
      <w:r w:rsidR="003808CB">
        <w:rPr>
          <w:rFonts w:ascii="Times New Roman" w:hAnsi="Times New Roman" w:cs="Times New Roman"/>
          <w:sz w:val="30"/>
          <w:szCs w:val="30"/>
        </w:rPr>
        <w:t>)</w:t>
      </w:r>
      <w:r w:rsidRPr="007C0419">
        <w:rPr>
          <w:rFonts w:ascii="Times New Roman" w:hAnsi="Times New Roman" w:cs="Times New Roman"/>
          <w:sz w:val="30"/>
          <w:szCs w:val="30"/>
        </w:rPr>
        <w:t>.</w:t>
      </w:r>
    </w:p>
    <w:p w14:paraId="696FB40E" w14:textId="379F0E28" w:rsidR="007B5166" w:rsidRPr="00DF69EC" w:rsidRDefault="007B5166" w:rsidP="0050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D42E5">
        <w:rPr>
          <w:rFonts w:ascii="Times New Roman" w:hAnsi="Times New Roman" w:cs="Times New Roman"/>
          <w:sz w:val="30"/>
          <w:szCs w:val="30"/>
        </w:rPr>
        <w:t>КО</w:t>
      </w:r>
      <w:r w:rsidR="00431607">
        <w:rPr>
          <w:rFonts w:ascii="Times New Roman" w:hAnsi="Times New Roman" w:cs="Times New Roman"/>
          <w:sz w:val="30"/>
          <w:szCs w:val="30"/>
        </w:rPr>
        <w:t>, образовавшиеся</w:t>
      </w:r>
      <w:r w:rsidRPr="0025773E">
        <w:rPr>
          <w:rFonts w:ascii="Times New Roman" w:hAnsi="Times New Roman" w:cs="Times New Roman"/>
          <w:sz w:val="30"/>
          <w:szCs w:val="30"/>
        </w:rPr>
        <w:t xml:space="preserve"> </w:t>
      </w:r>
      <w:r w:rsidR="00431607">
        <w:rPr>
          <w:rFonts w:ascii="Times New Roman" w:hAnsi="Times New Roman" w:cs="Times New Roman"/>
          <w:sz w:val="30"/>
          <w:szCs w:val="30"/>
        </w:rPr>
        <w:t xml:space="preserve">у </w:t>
      </w:r>
      <w:r w:rsidRPr="0025773E">
        <w:rPr>
          <w:rFonts w:ascii="Times New Roman" w:hAnsi="Times New Roman" w:cs="Times New Roman"/>
          <w:sz w:val="30"/>
          <w:szCs w:val="30"/>
        </w:rPr>
        <w:t>населени</w:t>
      </w:r>
      <w:r w:rsidR="003D42E5">
        <w:rPr>
          <w:rFonts w:ascii="Times New Roman" w:hAnsi="Times New Roman" w:cs="Times New Roman"/>
          <w:sz w:val="30"/>
          <w:szCs w:val="30"/>
        </w:rPr>
        <w:t>я, проживающего</w:t>
      </w:r>
      <w:r w:rsidRPr="0025773E">
        <w:rPr>
          <w:rFonts w:ascii="Times New Roman" w:hAnsi="Times New Roman" w:cs="Times New Roman"/>
          <w:sz w:val="30"/>
          <w:szCs w:val="30"/>
        </w:rPr>
        <w:t xml:space="preserve"> в </w:t>
      </w:r>
      <w:r w:rsidR="003D42E5">
        <w:rPr>
          <w:rFonts w:ascii="Times New Roman" w:hAnsi="Times New Roman" w:cs="Times New Roman"/>
          <w:sz w:val="30"/>
          <w:szCs w:val="30"/>
        </w:rPr>
        <w:t xml:space="preserve">районе </w:t>
      </w:r>
      <w:r w:rsidRPr="0025773E">
        <w:rPr>
          <w:rFonts w:ascii="Times New Roman" w:hAnsi="Times New Roman" w:cs="Times New Roman"/>
          <w:sz w:val="30"/>
          <w:szCs w:val="30"/>
        </w:rPr>
        <w:t>многоквартирн</w:t>
      </w:r>
      <w:r w:rsidR="003D42E5">
        <w:rPr>
          <w:rFonts w:ascii="Times New Roman" w:hAnsi="Times New Roman" w:cs="Times New Roman"/>
          <w:sz w:val="30"/>
          <w:szCs w:val="30"/>
        </w:rPr>
        <w:t>ой</w:t>
      </w:r>
      <w:r w:rsidRPr="0025773E">
        <w:rPr>
          <w:rFonts w:ascii="Times New Roman" w:hAnsi="Times New Roman" w:cs="Times New Roman"/>
          <w:sz w:val="30"/>
          <w:szCs w:val="30"/>
        </w:rPr>
        <w:t xml:space="preserve"> жил</w:t>
      </w:r>
      <w:r w:rsidR="003D42E5">
        <w:rPr>
          <w:rFonts w:ascii="Times New Roman" w:hAnsi="Times New Roman" w:cs="Times New Roman"/>
          <w:sz w:val="30"/>
          <w:szCs w:val="30"/>
        </w:rPr>
        <w:t>ой</w:t>
      </w:r>
      <w:r w:rsidRPr="0025773E">
        <w:rPr>
          <w:rFonts w:ascii="Times New Roman" w:hAnsi="Times New Roman" w:cs="Times New Roman"/>
          <w:sz w:val="30"/>
          <w:szCs w:val="30"/>
        </w:rPr>
        <w:t xml:space="preserve"> застройк</w:t>
      </w:r>
      <w:r w:rsidR="003D42E5">
        <w:rPr>
          <w:rFonts w:ascii="Times New Roman" w:hAnsi="Times New Roman" w:cs="Times New Roman"/>
          <w:sz w:val="30"/>
          <w:szCs w:val="30"/>
        </w:rPr>
        <w:t>и</w:t>
      </w:r>
      <w:r w:rsidRPr="0025773E">
        <w:rPr>
          <w:rFonts w:ascii="Times New Roman" w:hAnsi="Times New Roman" w:cs="Times New Roman"/>
          <w:sz w:val="30"/>
          <w:szCs w:val="30"/>
        </w:rPr>
        <w:t>, размещаются</w:t>
      </w:r>
      <w:r w:rsidR="00431607">
        <w:rPr>
          <w:rFonts w:ascii="Times New Roman" w:hAnsi="Times New Roman" w:cs="Times New Roman"/>
          <w:sz w:val="30"/>
          <w:szCs w:val="30"/>
        </w:rPr>
        <w:t xml:space="preserve"> </w:t>
      </w:r>
      <w:r w:rsidRPr="0025773E">
        <w:rPr>
          <w:rFonts w:ascii="Times New Roman" w:hAnsi="Times New Roman" w:cs="Times New Roman"/>
          <w:sz w:val="30"/>
          <w:szCs w:val="30"/>
        </w:rPr>
        <w:t>в с</w:t>
      </w:r>
      <w:r>
        <w:rPr>
          <w:rFonts w:ascii="Times New Roman" w:hAnsi="Times New Roman" w:cs="Times New Roman"/>
          <w:sz w:val="30"/>
          <w:szCs w:val="30"/>
        </w:rPr>
        <w:t>тандартные</w:t>
      </w:r>
      <w:r w:rsidRPr="0025773E">
        <w:rPr>
          <w:rFonts w:ascii="Times New Roman" w:hAnsi="Times New Roman" w:cs="Times New Roman"/>
          <w:sz w:val="30"/>
          <w:szCs w:val="30"/>
        </w:rPr>
        <w:t xml:space="preserve"> контейнеры </w:t>
      </w:r>
      <w:r>
        <w:rPr>
          <w:rFonts w:ascii="Times New Roman" w:hAnsi="Times New Roman" w:cs="Times New Roman"/>
          <w:sz w:val="30"/>
          <w:szCs w:val="30"/>
        </w:rPr>
        <w:t>объемом 0,75</w:t>
      </w:r>
      <w:r w:rsidRPr="0025773E">
        <w:rPr>
          <w:rFonts w:ascii="Times New Roman" w:hAnsi="Times New Roman" w:cs="Times New Roman"/>
          <w:sz w:val="30"/>
          <w:szCs w:val="30"/>
        </w:rPr>
        <w:t> м</w:t>
      </w:r>
      <w:r w:rsidRPr="0025773E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25773E">
        <w:rPr>
          <w:rFonts w:ascii="Times New Roman" w:hAnsi="Times New Roman" w:cs="Times New Roman"/>
          <w:sz w:val="30"/>
          <w:szCs w:val="30"/>
        </w:rPr>
        <w:t>, расположенные</w:t>
      </w:r>
      <w:r w:rsidR="00431607">
        <w:rPr>
          <w:rFonts w:ascii="Times New Roman" w:hAnsi="Times New Roman" w:cs="Times New Roman"/>
          <w:sz w:val="30"/>
          <w:szCs w:val="30"/>
        </w:rPr>
        <w:t xml:space="preserve"> </w:t>
      </w:r>
      <w:r w:rsidRPr="0025773E">
        <w:rPr>
          <w:rFonts w:ascii="Times New Roman" w:hAnsi="Times New Roman" w:cs="Times New Roman"/>
          <w:sz w:val="30"/>
          <w:szCs w:val="30"/>
        </w:rPr>
        <w:t>на контейнерн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25773E">
        <w:rPr>
          <w:rFonts w:ascii="Times New Roman" w:hAnsi="Times New Roman" w:cs="Times New Roman"/>
          <w:sz w:val="30"/>
          <w:szCs w:val="30"/>
        </w:rPr>
        <w:t xml:space="preserve"> площадк</w:t>
      </w:r>
      <w:r>
        <w:rPr>
          <w:rFonts w:ascii="Times New Roman" w:hAnsi="Times New Roman" w:cs="Times New Roman"/>
          <w:sz w:val="30"/>
          <w:szCs w:val="30"/>
        </w:rPr>
        <w:t xml:space="preserve">ах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A641B0">
        <w:rPr>
          <w:rFonts w:ascii="Times New Roman" w:hAnsi="Times New Roman" w:cs="Times New Roman"/>
          <w:sz w:val="30"/>
          <w:szCs w:val="30"/>
        </w:rPr>
        <w:t>.</w:t>
      </w:r>
      <w:r w:rsidR="0050401A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Краснополье и Краснопольско</w:t>
      </w:r>
      <w:r w:rsidR="003808CB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район</w:t>
      </w:r>
      <w:r w:rsidR="003808CB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D5B7AE3" w14:textId="6A01B4D2" w:rsidR="007B5166" w:rsidRPr="00686A01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6A01">
        <w:rPr>
          <w:rFonts w:ascii="Times New Roman" w:hAnsi="Times New Roman" w:cs="Times New Roman"/>
          <w:sz w:val="30"/>
          <w:szCs w:val="30"/>
        </w:rPr>
        <w:t>После сбора ТКО с контейнерных площадок многоквартирных жилых застроек отходы посту</w:t>
      </w:r>
      <w:r w:rsidR="00BB67E8" w:rsidRPr="00686A01">
        <w:rPr>
          <w:rFonts w:ascii="Times New Roman" w:hAnsi="Times New Roman" w:cs="Times New Roman"/>
          <w:sz w:val="30"/>
          <w:szCs w:val="30"/>
        </w:rPr>
        <w:t xml:space="preserve">пают на территорию полигона ТКО </w:t>
      </w:r>
      <w:proofErr w:type="spellStart"/>
      <w:r w:rsidR="00C03DBE" w:rsidRPr="0050401A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C03DBE" w:rsidRPr="0050401A">
        <w:rPr>
          <w:rFonts w:ascii="Times New Roman" w:hAnsi="Times New Roman" w:cs="Times New Roman"/>
          <w:sz w:val="30"/>
          <w:szCs w:val="30"/>
        </w:rPr>
        <w:t>. </w:t>
      </w:r>
      <w:r w:rsidRPr="0050401A">
        <w:rPr>
          <w:rFonts w:ascii="Times New Roman" w:hAnsi="Times New Roman" w:cs="Times New Roman"/>
          <w:sz w:val="30"/>
          <w:szCs w:val="30"/>
        </w:rPr>
        <w:t xml:space="preserve">Краснополье </w:t>
      </w:r>
      <w:r w:rsidR="00401FEB" w:rsidRPr="00686A01">
        <w:rPr>
          <w:rFonts w:ascii="Times New Roman" w:hAnsi="Times New Roman" w:cs="Times New Roman"/>
          <w:sz w:val="30"/>
          <w:szCs w:val="30"/>
        </w:rPr>
        <w:t>для извлечения содержащегося в их составе вторсырья и дальнейшего захоронения остатков ТКО.</w:t>
      </w:r>
    </w:p>
    <w:p w14:paraId="398655B2" w14:textId="590BDA18" w:rsidR="007B5166" w:rsidRPr="00BA443C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443C">
        <w:rPr>
          <w:rFonts w:ascii="Times New Roman" w:hAnsi="Times New Roman" w:cs="Times New Roman"/>
          <w:sz w:val="30"/>
          <w:szCs w:val="30"/>
        </w:rPr>
        <w:t>Сбор ВМР осуществляется раздельным способом в стандартные контейнеры объемом 0,75 м</w:t>
      </w:r>
      <w:r w:rsidRPr="00BA443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BA443C">
        <w:rPr>
          <w:rFonts w:ascii="Times New Roman" w:hAnsi="Times New Roman" w:cs="Times New Roman"/>
          <w:sz w:val="30"/>
          <w:szCs w:val="30"/>
        </w:rPr>
        <w:t xml:space="preserve"> (по видам: стекло, пластик, бумага), которые </w:t>
      </w:r>
      <w:r w:rsidR="00401FEB" w:rsidRPr="00BA443C">
        <w:rPr>
          <w:rFonts w:ascii="Times New Roman" w:hAnsi="Times New Roman" w:cs="Times New Roman"/>
          <w:sz w:val="30"/>
          <w:szCs w:val="30"/>
        </w:rPr>
        <w:lastRenderedPageBreak/>
        <w:t>поступают на производственную базу</w:t>
      </w:r>
      <w:r w:rsidR="00A641B0">
        <w:rPr>
          <w:rFonts w:ascii="Times New Roman" w:hAnsi="Times New Roman" w:cs="Times New Roman"/>
          <w:sz w:val="30"/>
          <w:szCs w:val="30"/>
        </w:rPr>
        <w:t xml:space="preserve">, расположенную по </w:t>
      </w:r>
      <w:proofErr w:type="gramStart"/>
      <w:r w:rsidR="00C761FC">
        <w:rPr>
          <w:rFonts w:ascii="Times New Roman" w:hAnsi="Times New Roman" w:cs="Times New Roman"/>
          <w:sz w:val="30"/>
          <w:szCs w:val="30"/>
        </w:rPr>
        <w:t xml:space="preserve">адресу:  </w:t>
      </w:r>
      <w:r w:rsidR="00A641B0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="00A641B0">
        <w:rPr>
          <w:rFonts w:ascii="Times New Roman" w:hAnsi="Times New Roman" w:cs="Times New Roman"/>
          <w:sz w:val="30"/>
          <w:szCs w:val="30"/>
        </w:rPr>
        <w:t xml:space="preserve">       </w:t>
      </w:r>
      <w:r w:rsidR="00093670">
        <w:rPr>
          <w:rFonts w:ascii="Times New Roman" w:hAnsi="Times New Roman" w:cs="Times New Roman"/>
          <w:sz w:val="30"/>
          <w:szCs w:val="30"/>
        </w:rPr>
        <w:t xml:space="preserve"> ул. Зеленая Р</w:t>
      </w:r>
      <w:r w:rsidR="00BA443C">
        <w:rPr>
          <w:rFonts w:ascii="Times New Roman" w:hAnsi="Times New Roman" w:cs="Times New Roman"/>
          <w:sz w:val="30"/>
          <w:szCs w:val="30"/>
        </w:rPr>
        <w:t>оща</w:t>
      </w:r>
      <w:r w:rsidR="00A641B0">
        <w:rPr>
          <w:rFonts w:ascii="Times New Roman" w:hAnsi="Times New Roman" w:cs="Times New Roman"/>
          <w:sz w:val="30"/>
          <w:szCs w:val="30"/>
        </w:rPr>
        <w:t>,</w:t>
      </w:r>
      <w:r w:rsidR="00BA443C">
        <w:rPr>
          <w:rFonts w:ascii="Times New Roman" w:hAnsi="Times New Roman" w:cs="Times New Roman"/>
          <w:sz w:val="30"/>
          <w:szCs w:val="30"/>
        </w:rPr>
        <w:t xml:space="preserve"> 3</w:t>
      </w:r>
      <w:r w:rsidR="00A641B0">
        <w:rPr>
          <w:rFonts w:ascii="Times New Roman" w:hAnsi="Times New Roman" w:cs="Times New Roman"/>
          <w:sz w:val="30"/>
          <w:szCs w:val="30"/>
        </w:rPr>
        <w:t>,</w:t>
      </w:r>
      <w:r w:rsidR="005040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0401A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50401A">
        <w:rPr>
          <w:rFonts w:ascii="Times New Roman" w:hAnsi="Times New Roman" w:cs="Times New Roman"/>
          <w:sz w:val="30"/>
          <w:szCs w:val="30"/>
        </w:rPr>
        <w:t>. </w:t>
      </w:r>
      <w:r w:rsidR="00093670">
        <w:rPr>
          <w:rFonts w:ascii="Times New Roman" w:hAnsi="Times New Roman" w:cs="Times New Roman"/>
          <w:sz w:val="30"/>
          <w:szCs w:val="30"/>
        </w:rPr>
        <w:t>Краснополье.</w:t>
      </w:r>
    </w:p>
    <w:p w14:paraId="71925179" w14:textId="42AF676D" w:rsidR="007B5166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Сбор и вывоз ТКО и ВМР с территории индивидуальной жилой застройки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A641B0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Краснополье осуществляется согласно утвержденным графикам в контейнеры для сбора ТКО объемом 0,12 м</w:t>
      </w:r>
      <w:r w:rsidRPr="00854DB2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 В случае </w:t>
      </w:r>
      <w:r w:rsidRPr="007C0419">
        <w:rPr>
          <w:rFonts w:ascii="Times New Roman" w:hAnsi="Times New Roman" w:cs="Times New Roman"/>
          <w:sz w:val="30"/>
          <w:szCs w:val="30"/>
        </w:rPr>
        <w:t>необеспече</w:t>
      </w:r>
      <w:r>
        <w:rPr>
          <w:rFonts w:ascii="Times New Roman" w:hAnsi="Times New Roman" w:cs="Times New Roman"/>
          <w:sz w:val="30"/>
          <w:szCs w:val="30"/>
        </w:rPr>
        <w:t>ния</w:t>
      </w:r>
      <w:r w:rsidRPr="007C0419">
        <w:rPr>
          <w:rFonts w:ascii="Times New Roman" w:hAnsi="Times New Roman" w:cs="Times New Roman"/>
          <w:sz w:val="30"/>
          <w:szCs w:val="30"/>
        </w:rPr>
        <w:t xml:space="preserve"> контейнерами </w:t>
      </w:r>
      <w:r w:rsidR="00C03DBE">
        <w:rPr>
          <w:rFonts w:ascii="Times New Roman" w:hAnsi="Times New Roman" w:cs="Times New Roman"/>
          <w:sz w:val="30"/>
          <w:szCs w:val="30"/>
        </w:rPr>
        <w:t xml:space="preserve">объемом </w:t>
      </w:r>
      <w:r w:rsidRPr="007C0419">
        <w:rPr>
          <w:rFonts w:ascii="Times New Roman" w:hAnsi="Times New Roman" w:cs="Times New Roman"/>
          <w:sz w:val="30"/>
          <w:szCs w:val="30"/>
        </w:rPr>
        <w:t>0,12 м</w:t>
      </w:r>
      <w:r w:rsidRPr="007C0419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7C0419">
        <w:rPr>
          <w:rFonts w:ascii="Times New Roman" w:hAnsi="Times New Roman" w:cs="Times New Roman"/>
          <w:sz w:val="30"/>
          <w:szCs w:val="30"/>
        </w:rPr>
        <w:t xml:space="preserve"> для сбора и хранения ТКО, сбор и вывоз отходов осуществляется </w:t>
      </w:r>
      <w:r w:rsidR="00093670" w:rsidRPr="00093670">
        <w:rPr>
          <w:rFonts w:ascii="Times New Roman" w:hAnsi="Times New Roman" w:cs="Times New Roman"/>
          <w:sz w:val="30"/>
          <w:szCs w:val="30"/>
        </w:rPr>
        <w:t>собственник</w:t>
      </w:r>
      <w:r w:rsidR="00093670">
        <w:rPr>
          <w:rFonts w:ascii="Times New Roman" w:hAnsi="Times New Roman" w:cs="Times New Roman"/>
          <w:sz w:val="30"/>
          <w:szCs w:val="30"/>
        </w:rPr>
        <w:t>ами</w:t>
      </w:r>
      <w:r w:rsidR="00093670" w:rsidRPr="00093670">
        <w:rPr>
          <w:rFonts w:ascii="Times New Roman" w:hAnsi="Times New Roman" w:cs="Times New Roman"/>
          <w:sz w:val="30"/>
          <w:szCs w:val="30"/>
        </w:rPr>
        <w:t xml:space="preserve"> индивидуальных домовладений </w:t>
      </w:r>
      <w:r w:rsidRPr="007C0419">
        <w:rPr>
          <w:rFonts w:ascii="Times New Roman" w:hAnsi="Times New Roman" w:cs="Times New Roman"/>
          <w:sz w:val="30"/>
          <w:szCs w:val="30"/>
        </w:rPr>
        <w:t>в емкостях</w:t>
      </w:r>
      <w:r w:rsidR="00C761FC">
        <w:rPr>
          <w:rFonts w:ascii="Times New Roman" w:hAnsi="Times New Roman" w:cs="Times New Roman"/>
          <w:sz w:val="30"/>
          <w:szCs w:val="30"/>
        </w:rPr>
        <w:t xml:space="preserve"> </w:t>
      </w:r>
      <w:r w:rsidR="003808CB">
        <w:rPr>
          <w:rFonts w:ascii="Times New Roman" w:hAnsi="Times New Roman" w:cs="Times New Roman"/>
          <w:sz w:val="30"/>
          <w:szCs w:val="30"/>
        </w:rPr>
        <w:t>(</w:t>
      </w:r>
      <w:r w:rsidRPr="007C0419">
        <w:rPr>
          <w:rFonts w:ascii="Times New Roman" w:hAnsi="Times New Roman" w:cs="Times New Roman"/>
          <w:sz w:val="30"/>
          <w:szCs w:val="30"/>
        </w:rPr>
        <w:t>мусорных пакетах</w:t>
      </w:r>
      <w:r w:rsidR="003808CB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4C778F" w14:textId="07C0A0F0" w:rsidR="007B5166" w:rsidRPr="00F7325E" w:rsidRDefault="00093670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После удаления </w:t>
      </w:r>
      <w:r w:rsidR="007B5166" w:rsidRPr="00F7325E">
        <w:rPr>
          <w:rFonts w:ascii="Times New Roman" w:hAnsi="Times New Roman" w:cs="Times New Roman"/>
          <w:sz w:val="30"/>
          <w:szCs w:val="30"/>
        </w:rPr>
        <w:t xml:space="preserve">собранные ТКО и ВМР транспортируются </w:t>
      </w:r>
      <w:r w:rsidR="007B5166" w:rsidRPr="00F7325E">
        <w:rPr>
          <w:rFonts w:ascii="Times New Roman" w:hAnsi="Times New Roman" w:cs="Times New Roman"/>
          <w:sz w:val="30"/>
          <w:szCs w:val="30"/>
        </w:rPr>
        <w:br/>
        <w:t xml:space="preserve">на территорию полигона ТКО </w:t>
      </w:r>
      <w:proofErr w:type="spellStart"/>
      <w:r w:rsidR="007B5166" w:rsidRPr="0050401A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7B5166" w:rsidRPr="0050401A">
        <w:rPr>
          <w:rFonts w:ascii="Times New Roman" w:hAnsi="Times New Roman" w:cs="Times New Roman"/>
          <w:sz w:val="30"/>
          <w:szCs w:val="30"/>
        </w:rPr>
        <w:t>.</w:t>
      </w:r>
      <w:r w:rsidR="0050401A">
        <w:rPr>
          <w:rFonts w:ascii="Times New Roman" w:hAnsi="Times New Roman" w:cs="Times New Roman"/>
          <w:sz w:val="30"/>
          <w:szCs w:val="30"/>
        </w:rPr>
        <w:t> </w:t>
      </w:r>
      <w:r w:rsidR="007B5166" w:rsidRPr="0050401A">
        <w:rPr>
          <w:rFonts w:ascii="Times New Roman" w:hAnsi="Times New Roman" w:cs="Times New Roman"/>
          <w:sz w:val="30"/>
          <w:szCs w:val="30"/>
        </w:rPr>
        <w:t xml:space="preserve">Краснополье </w:t>
      </w:r>
      <w:r w:rsidR="007B5166" w:rsidRPr="00F7325E">
        <w:rPr>
          <w:rFonts w:ascii="Times New Roman" w:hAnsi="Times New Roman" w:cs="Times New Roman"/>
          <w:sz w:val="30"/>
          <w:szCs w:val="30"/>
        </w:rPr>
        <w:t>для дальнейшего извлечения содержащихся в их составе пригодных для дальнейшего использования ВМР (из состава смешанных ТКО)</w:t>
      </w:r>
      <w:r>
        <w:rPr>
          <w:rFonts w:ascii="Times New Roman" w:hAnsi="Times New Roman" w:cs="Times New Roman"/>
          <w:sz w:val="30"/>
          <w:szCs w:val="30"/>
        </w:rPr>
        <w:t>.</w:t>
      </w:r>
      <w:r w:rsidR="007B5166" w:rsidRPr="00F7325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193724E" w14:textId="2A223F88" w:rsidR="007B5166" w:rsidRPr="00DF69EC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Крупногабаритные отходы собираются отдельным потоком и транспортируются на </w:t>
      </w:r>
      <w:r w:rsidR="00F7325E">
        <w:rPr>
          <w:rFonts w:ascii="Times New Roman" w:hAnsi="Times New Roman" w:cs="Times New Roman"/>
          <w:sz w:val="30"/>
          <w:szCs w:val="30"/>
        </w:rPr>
        <w:t>производст</w:t>
      </w:r>
      <w:r w:rsidR="00C03DBE">
        <w:rPr>
          <w:rFonts w:ascii="Times New Roman" w:hAnsi="Times New Roman" w:cs="Times New Roman"/>
          <w:sz w:val="30"/>
          <w:szCs w:val="30"/>
        </w:rPr>
        <w:t>венную базу</w:t>
      </w:r>
      <w:r w:rsidR="00A641B0">
        <w:rPr>
          <w:rFonts w:ascii="Times New Roman" w:hAnsi="Times New Roman" w:cs="Times New Roman"/>
          <w:sz w:val="30"/>
          <w:szCs w:val="30"/>
        </w:rPr>
        <w:t>, расположенную по адресу:</w:t>
      </w:r>
      <w:r w:rsidR="00C03DBE">
        <w:rPr>
          <w:rFonts w:ascii="Times New Roman" w:hAnsi="Times New Roman" w:cs="Times New Roman"/>
          <w:sz w:val="30"/>
          <w:szCs w:val="30"/>
        </w:rPr>
        <w:t xml:space="preserve"> </w:t>
      </w:r>
      <w:r w:rsidR="00093670">
        <w:rPr>
          <w:rFonts w:ascii="Times New Roman" w:hAnsi="Times New Roman" w:cs="Times New Roman"/>
          <w:sz w:val="30"/>
          <w:szCs w:val="30"/>
        </w:rPr>
        <w:t>ул. Зеленая Р</w:t>
      </w:r>
      <w:r w:rsidR="00F7325E">
        <w:rPr>
          <w:rFonts w:ascii="Times New Roman" w:hAnsi="Times New Roman" w:cs="Times New Roman"/>
          <w:sz w:val="30"/>
          <w:szCs w:val="30"/>
        </w:rPr>
        <w:t>оща</w:t>
      </w:r>
      <w:r w:rsidR="00A641B0">
        <w:rPr>
          <w:rFonts w:ascii="Times New Roman" w:hAnsi="Times New Roman" w:cs="Times New Roman"/>
          <w:sz w:val="30"/>
          <w:szCs w:val="30"/>
        </w:rPr>
        <w:t xml:space="preserve">, </w:t>
      </w:r>
      <w:r w:rsidR="00F7325E">
        <w:rPr>
          <w:rFonts w:ascii="Times New Roman" w:hAnsi="Times New Roman" w:cs="Times New Roman"/>
          <w:sz w:val="30"/>
          <w:szCs w:val="30"/>
        </w:rPr>
        <w:t>3</w:t>
      </w:r>
      <w:r w:rsidR="00A641B0">
        <w:rPr>
          <w:rFonts w:ascii="Times New Roman" w:hAnsi="Times New Roman" w:cs="Times New Roman"/>
          <w:sz w:val="30"/>
          <w:szCs w:val="30"/>
        </w:rPr>
        <w:t>,</w:t>
      </w:r>
      <w:r w:rsidR="0009367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3670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093670">
        <w:rPr>
          <w:rFonts w:ascii="Times New Roman" w:hAnsi="Times New Roman" w:cs="Times New Roman"/>
          <w:sz w:val="30"/>
          <w:szCs w:val="30"/>
        </w:rPr>
        <w:t>.</w:t>
      </w:r>
      <w:r w:rsidR="00C03DBE">
        <w:rPr>
          <w:rFonts w:ascii="Times New Roman" w:hAnsi="Times New Roman" w:cs="Times New Roman"/>
          <w:sz w:val="30"/>
          <w:szCs w:val="30"/>
        </w:rPr>
        <w:t> </w:t>
      </w:r>
      <w:r w:rsidR="00093670">
        <w:rPr>
          <w:rFonts w:ascii="Times New Roman" w:hAnsi="Times New Roman" w:cs="Times New Roman"/>
          <w:sz w:val="30"/>
          <w:szCs w:val="30"/>
        </w:rPr>
        <w:t>Краснополье,</w:t>
      </w:r>
      <w:r w:rsidRPr="00333334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где разбираются на составные части. Дальнейшее обращение с ними осуществляется</w:t>
      </w:r>
      <w:r w:rsidR="0033333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8A21EE">
        <w:rPr>
          <w:rFonts w:ascii="Times New Roman" w:hAnsi="Times New Roman" w:cs="Times New Roman"/>
          <w:sz w:val="30"/>
          <w:szCs w:val="30"/>
        </w:rPr>
        <w:t xml:space="preserve">                     </w:t>
      </w:r>
      <w:r>
        <w:rPr>
          <w:rFonts w:ascii="Times New Roman" w:hAnsi="Times New Roman" w:cs="Times New Roman"/>
          <w:sz w:val="30"/>
          <w:szCs w:val="30"/>
        </w:rPr>
        <w:t>соответствии с действующим законодательством и обязательными к исполнению действующими техническими кодексами установившейся практики.</w:t>
      </w:r>
    </w:p>
    <w:p w14:paraId="0094ED83" w14:textId="320B61F5" w:rsidR="007B5166" w:rsidRPr="00DF69EC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В</w:t>
      </w:r>
      <w:r w:rsidR="00093670">
        <w:rPr>
          <w:rFonts w:ascii="Times New Roman" w:hAnsi="Times New Roman" w:cs="Times New Roman"/>
          <w:sz w:val="30"/>
          <w:szCs w:val="30"/>
        </w:rPr>
        <w:t>МР</w:t>
      </w:r>
      <w:r w:rsidRPr="00DF69EC">
        <w:rPr>
          <w:rFonts w:ascii="Times New Roman" w:hAnsi="Times New Roman" w:cs="Times New Roman"/>
          <w:sz w:val="30"/>
          <w:szCs w:val="30"/>
        </w:rPr>
        <w:t>, пригодные для вторичного использования, направляются на использование</w:t>
      </w:r>
      <w:r w:rsidR="00C03DBE">
        <w:rPr>
          <w:rFonts w:ascii="Times New Roman" w:hAnsi="Times New Roman" w:cs="Times New Roman"/>
          <w:sz w:val="30"/>
          <w:szCs w:val="30"/>
        </w:rPr>
        <w:t xml:space="preserve"> </w:t>
      </w:r>
      <w:r w:rsidRPr="00DF69EC">
        <w:rPr>
          <w:rFonts w:ascii="Times New Roman" w:hAnsi="Times New Roman" w:cs="Times New Roman"/>
          <w:sz w:val="30"/>
          <w:szCs w:val="30"/>
        </w:rPr>
        <w:t>на</w:t>
      </w:r>
      <w:r w:rsidR="00C03DBE">
        <w:rPr>
          <w:rFonts w:ascii="Times New Roman" w:hAnsi="Times New Roman" w:cs="Times New Roman"/>
          <w:sz w:val="30"/>
          <w:szCs w:val="30"/>
        </w:rPr>
        <w:t xml:space="preserve"> </w:t>
      </w:r>
      <w:r w:rsidRPr="00DF69EC">
        <w:rPr>
          <w:rFonts w:ascii="Times New Roman" w:hAnsi="Times New Roman" w:cs="Times New Roman"/>
          <w:sz w:val="30"/>
          <w:szCs w:val="30"/>
        </w:rPr>
        <w:t>объекты</w:t>
      </w:r>
      <w:r w:rsidR="00C03DB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использованию отходов</w:t>
      </w:r>
      <w:r w:rsidRPr="00DF69EC">
        <w:rPr>
          <w:rFonts w:ascii="Times New Roman" w:hAnsi="Times New Roman" w:cs="Times New Roman"/>
          <w:sz w:val="30"/>
          <w:szCs w:val="30"/>
        </w:rPr>
        <w:t xml:space="preserve"> согласно реестру объектов по использованию отходов Республики Беларусь.</w:t>
      </w:r>
    </w:p>
    <w:p w14:paraId="6C685F87" w14:textId="310CDD6D" w:rsidR="007B5166" w:rsidRPr="005E75D2" w:rsidRDefault="00A641B0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7B5166" w:rsidRPr="00B35C3E">
        <w:rPr>
          <w:rFonts w:ascii="Times New Roman" w:hAnsi="Times New Roman" w:cs="Times New Roman"/>
          <w:sz w:val="30"/>
          <w:szCs w:val="30"/>
        </w:rPr>
        <w:t xml:space="preserve">а территории </w:t>
      </w:r>
      <w:r w:rsidR="007B5166">
        <w:rPr>
          <w:rFonts w:ascii="Times New Roman" w:hAnsi="Times New Roman" w:cs="Times New Roman"/>
          <w:sz w:val="30"/>
          <w:szCs w:val="30"/>
        </w:rPr>
        <w:t>Краснопольского</w:t>
      </w:r>
      <w:r w:rsidR="007B5166" w:rsidRPr="00B35C3E">
        <w:rPr>
          <w:rFonts w:ascii="Times New Roman" w:hAnsi="Times New Roman" w:cs="Times New Roman"/>
          <w:sz w:val="30"/>
          <w:szCs w:val="30"/>
        </w:rPr>
        <w:t xml:space="preserve"> района развита сеть приемно-заготовительных пунктов</w:t>
      </w:r>
      <w:r w:rsidR="00EB5C25">
        <w:rPr>
          <w:rFonts w:ascii="Times New Roman" w:hAnsi="Times New Roman" w:cs="Times New Roman"/>
          <w:sz w:val="30"/>
          <w:szCs w:val="30"/>
        </w:rPr>
        <w:t xml:space="preserve"> </w:t>
      </w:r>
      <w:r w:rsidR="005A03CF">
        <w:rPr>
          <w:rFonts w:ascii="Times New Roman" w:hAnsi="Times New Roman" w:cs="Times New Roman"/>
          <w:sz w:val="30"/>
          <w:szCs w:val="30"/>
        </w:rPr>
        <w:t>(приложение 4 к разделу 1 «Порядок сбора и удаления коммунальных отходов» схемы обращения с коммунальными отходами)</w:t>
      </w:r>
      <w:r w:rsidR="003808CB">
        <w:rPr>
          <w:rFonts w:ascii="Times New Roman" w:hAnsi="Times New Roman" w:cs="Times New Roman"/>
          <w:sz w:val="30"/>
          <w:szCs w:val="30"/>
        </w:rPr>
        <w:t>.</w:t>
      </w:r>
    </w:p>
    <w:p w14:paraId="7B25ACEF" w14:textId="3C38B1AC" w:rsidR="007B5166" w:rsidRPr="005A03CF" w:rsidRDefault="00093670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7B5166" w:rsidRPr="00B35C3E">
        <w:rPr>
          <w:rFonts w:ascii="Times New Roman" w:hAnsi="Times New Roman" w:cs="Times New Roman"/>
          <w:sz w:val="30"/>
          <w:szCs w:val="30"/>
        </w:rPr>
        <w:t xml:space="preserve">аготовкой </w:t>
      </w:r>
      <w:r>
        <w:rPr>
          <w:rFonts w:ascii="Times New Roman" w:hAnsi="Times New Roman" w:cs="Times New Roman"/>
          <w:sz w:val="30"/>
          <w:szCs w:val="30"/>
        </w:rPr>
        <w:t>ВМР</w:t>
      </w:r>
      <w:r w:rsidR="007B5166">
        <w:rPr>
          <w:rFonts w:ascii="Times New Roman" w:hAnsi="Times New Roman" w:cs="Times New Roman"/>
          <w:sz w:val="30"/>
          <w:szCs w:val="30"/>
        </w:rPr>
        <w:t xml:space="preserve"> также</w:t>
      </w:r>
      <w:r w:rsidR="007B5166" w:rsidRPr="00B35C3E">
        <w:rPr>
          <w:rFonts w:ascii="Times New Roman" w:hAnsi="Times New Roman" w:cs="Times New Roman"/>
          <w:sz w:val="30"/>
          <w:szCs w:val="30"/>
        </w:rPr>
        <w:t xml:space="preserve"> занимаются организации, осуществляющие розничную торговлю, которые в соответствии с законодательством</w:t>
      </w:r>
      <w:r w:rsidR="00DA056D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7B5166" w:rsidRPr="00B35C3E">
        <w:rPr>
          <w:rFonts w:ascii="Times New Roman" w:hAnsi="Times New Roman" w:cs="Times New Roman"/>
          <w:sz w:val="30"/>
          <w:szCs w:val="30"/>
        </w:rPr>
        <w:t xml:space="preserve"> обеспечивают</w:t>
      </w:r>
      <w:r w:rsidR="00C03DBE">
        <w:rPr>
          <w:rFonts w:ascii="Times New Roman" w:hAnsi="Times New Roman" w:cs="Times New Roman"/>
          <w:sz w:val="30"/>
          <w:szCs w:val="30"/>
        </w:rPr>
        <w:t xml:space="preserve"> </w:t>
      </w:r>
      <w:r w:rsidR="007B5166" w:rsidRPr="00B35C3E">
        <w:rPr>
          <w:rFonts w:ascii="Times New Roman" w:hAnsi="Times New Roman" w:cs="Times New Roman"/>
          <w:sz w:val="30"/>
          <w:szCs w:val="30"/>
        </w:rPr>
        <w:t>сбор от физических лиц товаров, утративших потребительские</w:t>
      </w:r>
      <w:r w:rsidR="00C03DBE">
        <w:rPr>
          <w:rFonts w:ascii="Times New Roman" w:hAnsi="Times New Roman" w:cs="Times New Roman"/>
          <w:sz w:val="30"/>
          <w:szCs w:val="30"/>
        </w:rPr>
        <w:t xml:space="preserve"> </w:t>
      </w:r>
      <w:r w:rsidR="007B5166" w:rsidRPr="00B35C3E">
        <w:rPr>
          <w:rFonts w:ascii="Times New Roman" w:hAnsi="Times New Roman" w:cs="Times New Roman"/>
          <w:sz w:val="30"/>
          <w:szCs w:val="30"/>
        </w:rPr>
        <w:t>свойства (в том числе электрическое и электронное о</w:t>
      </w:r>
      <w:r w:rsidR="005A03CF">
        <w:rPr>
          <w:rFonts w:ascii="Times New Roman" w:hAnsi="Times New Roman" w:cs="Times New Roman"/>
          <w:sz w:val="30"/>
          <w:szCs w:val="30"/>
        </w:rPr>
        <w:t>борудование, лампы газоразрядные</w:t>
      </w:r>
      <w:r w:rsidR="007B5166" w:rsidRPr="00B35C3E">
        <w:rPr>
          <w:rFonts w:ascii="Times New Roman" w:hAnsi="Times New Roman" w:cs="Times New Roman"/>
          <w:sz w:val="30"/>
          <w:szCs w:val="30"/>
        </w:rPr>
        <w:t xml:space="preserve"> ртутьсодержащие, элементы питания, утратившие потр</w:t>
      </w:r>
      <w:r w:rsidR="007B5166">
        <w:rPr>
          <w:rFonts w:ascii="Times New Roman" w:hAnsi="Times New Roman" w:cs="Times New Roman"/>
          <w:sz w:val="30"/>
          <w:szCs w:val="30"/>
        </w:rPr>
        <w:t>ебительские свойства)</w:t>
      </w:r>
      <w:r w:rsidR="007B5166" w:rsidRPr="00B35C3E">
        <w:rPr>
          <w:rFonts w:ascii="Times New Roman" w:hAnsi="Times New Roman" w:cs="Times New Roman"/>
          <w:sz w:val="30"/>
          <w:szCs w:val="30"/>
        </w:rPr>
        <w:t xml:space="preserve"> и отходов </w:t>
      </w:r>
      <w:r w:rsidR="0050401A">
        <w:rPr>
          <w:rFonts w:ascii="Times New Roman" w:hAnsi="Times New Roman" w:cs="Times New Roman"/>
          <w:sz w:val="30"/>
          <w:szCs w:val="30"/>
        </w:rPr>
        <w:t xml:space="preserve">упаковки </w:t>
      </w:r>
      <w:r w:rsidR="005A03CF">
        <w:rPr>
          <w:rFonts w:ascii="Times New Roman" w:hAnsi="Times New Roman" w:cs="Times New Roman"/>
          <w:sz w:val="30"/>
          <w:szCs w:val="30"/>
        </w:rPr>
        <w:t>(приложение 5</w:t>
      </w:r>
      <w:r w:rsidR="005A03CF" w:rsidRPr="005A03CF">
        <w:rPr>
          <w:rFonts w:ascii="Times New Roman" w:hAnsi="Times New Roman" w:cs="Times New Roman"/>
          <w:sz w:val="30"/>
          <w:szCs w:val="30"/>
        </w:rPr>
        <w:t xml:space="preserve"> к разделу 1 «Порядок сбора и удаления коммунальных отходов» схемы обращения с коммунальными отходами).</w:t>
      </w:r>
    </w:p>
    <w:p w14:paraId="6F6851F8" w14:textId="046D8CBF" w:rsidR="007B5166" w:rsidRPr="00DF69EC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Сбор и удаление коммунальных отходов из урн, установленных </w:t>
      </w:r>
      <w:r w:rsidRPr="00EE594F">
        <w:rPr>
          <w:rFonts w:ascii="Times New Roman" w:hAnsi="Times New Roman" w:cs="Times New Roman"/>
          <w:sz w:val="30"/>
          <w:szCs w:val="30"/>
        </w:rPr>
        <w:t>вдоль городских улиц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0401A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50401A">
        <w:rPr>
          <w:rFonts w:ascii="Times New Roman" w:hAnsi="Times New Roman" w:cs="Times New Roman"/>
          <w:sz w:val="30"/>
          <w:szCs w:val="30"/>
        </w:rPr>
        <w:t xml:space="preserve">. Краснополье, </w:t>
      </w:r>
      <w:r w:rsidRPr="00DF69EC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>
        <w:rPr>
          <w:rFonts w:ascii="Times New Roman" w:hAnsi="Times New Roman" w:cs="Times New Roman"/>
          <w:sz w:val="30"/>
          <w:szCs w:val="30"/>
        </w:rPr>
        <w:t>по мере их заполнения</w:t>
      </w:r>
      <w:r w:rsidRPr="00DF69EC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Объем ВМР в урнах незначителен, сбор производится уборщиками территорий и размещается в отдельные контейнеры по принадлежности отходов к ВМР либо ТКО</w:t>
      </w:r>
      <w:r w:rsidRPr="00DF69EC">
        <w:rPr>
          <w:rFonts w:ascii="Times New Roman" w:hAnsi="Times New Roman" w:cs="Times New Roman"/>
          <w:sz w:val="30"/>
          <w:szCs w:val="30"/>
        </w:rPr>
        <w:t>.</w:t>
      </w:r>
    </w:p>
    <w:p w14:paraId="101D8EC2" w14:textId="3EBCD452" w:rsidR="007B5166" w:rsidRPr="00DF69EC" w:rsidRDefault="00EE594F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7B5166" w:rsidRPr="00EE594F">
        <w:rPr>
          <w:rFonts w:ascii="Times New Roman" w:hAnsi="Times New Roman" w:cs="Times New Roman"/>
          <w:sz w:val="30"/>
          <w:szCs w:val="30"/>
        </w:rPr>
        <w:t>усор,</w:t>
      </w:r>
      <w:r w:rsidR="007B5166">
        <w:rPr>
          <w:rFonts w:ascii="Times New Roman" w:hAnsi="Times New Roman" w:cs="Times New Roman"/>
          <w:sz w:val="30"/>
          <w:szCs w:val="30"/>
        </w:rPr>
        <w:t xml:space="preserve"> попадающий на пустующие зоны, озелененные участки, собира</w:t>
      </w:r>
      <w:r w:rsidR="00F847C5">
        <w:rPr>
          <w:rFonts w:ascii="Times New Roman" w:hAnsi="Times New Roman" w:cs="Times New Roman"/>
          <w:sz w:val="30"/>
          <w:szCs w:val="30"/>
        </w:rPr>
        <w:t>е</w:t>
      </w:r>
      <w:r w:rsidR="007B5166">
        <w:rPr>
          <w:rFonts w:ascii="Times New Roman" w:hAnsi="Times New Roman" w:cs="Times New Roman"/>
          <w:sz w:val="30"/>
          <w:szCs w:val="30"/>
        </w:rPr>
        <w:t>тся</w:t>
      </w:r>
      <w:r w:rsidR="00C03DBE">
        <w:rPr>
          <w:rFonts w:ascii="Times New Roman" w:hAnsi="Times New Roman" w:cs="Times New Roman"/>
          <w:sz w:val="30"/>
          <w:szCs w:val="30"/>
        </w:rPr>
        <w:t xml:space="preserve"> </w:t>
      </w:r>
      <w:r w:rsidR="007B5166">
        <w:rPr>
          <w:rFonts w:ascii="Times New Roman" w:hAnsi="Times New Roman" w:cs="Times New Roman"/>
          <w:sz w:val="30"/>
          <w:szCs w:val="30"/>
        </w:rPr>
        <w:t>уборщиками</w:t>
      </w:r>
      <w:r w:rsidR="00C03DBE">
        <w:rPr>
          <w:rFonts w:ascii="Times New Roman" w:hAnsi="Times New Roman" w:cs="Times New Roman"/>
          <w:sz w:val="30"/>
          <w:szCs w:val="30"/>
        </w:rPr>
        <w:t xml:space="preserve"> </w:t>
      </w:r>
      <w:r w:rsidR="007B5166">
        <w:rPr>
          <w:rFonts w:ascii="Times New Roman" w:hAnsi="Times New Roman" w:cs="Times New Roman"/>
          <w:sz w:val="30"/>
          <w:szCs w:val="30"/>
        </w:rPr>
        <w:t>территорий</w:t>
      </w:r>
      <w:r w:rsidR="00C03DBE">
        <w:rPr>
          <w:rFonts w:ascii="Times New Roman" w:hAnsi="Times New Roman" w:cs="Times New Roman"/>
          <w:sz w:val="30"/>
          <w:szCs w:val="30"/>
        </w:rPr>
        <w:t xml:space="preserve"> </w:t>
      </w:r>
      <w:r w:rsidR="007B5166">
        <w:rPr>
          <w:rFonts w:ascii="Times New Roman" w:hAnsi="Times New Roman" w:cs="Times New Roman"/>
          <w:sz w:val="30"/>
          <w:szCs w:val="30"/>
        </w:rPr>
        <w:t>и размеща</w:t>
      </w:r>
      <w:r w:rsidR="00F847C5">
        <w:rPr>
          <w:rFonts w:ascii="Times New Roman" w:hAnsi="Times New Roman" w:cs="Times New Roman"/>
          <w:sz w:val="30"/>
          <w:szCs w:val="30"/>
        </w:rPr>
        <w:t>е</w:t>
      </w:r>
      <w:r w:rsidR="007B5166">
        <w:rPr>
          <w:rFonts w:ascii="Times New Roman" w:hAnsi="Times New Roman" w:cs="Times New Roman"/>
          <w:sz w:val="30"/>
          <w:szCs w:val="30"/>
        </w:rPr>
        <w:t>тся в дальнейшем в отдельные контейнеры по принадлежности отходов к ВМР либо ТКО</w:t>
      </w:r>
      <w:r w:rsidR="007B5166" w:rsidRPr="00DF69EC">
        <w:rPr>
          <w:rFonts w:ascii="Times New Roman" w:hAnsi="Times New Roman" w:cs="Times New Roman"/>
          <w:sz w:val="30"/>
          <w:szCs w:val="30"/>
        </w:rPr>
        <w:t>.</w:t>
      </w:r>
    </w:p>
    <w:p w14:paraId="58FA5F19" w14:textId="61591615" w:rsidR="007B5166" w:rsidRPr="00DF69EC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lastRenderedPageBreak/>
        <w:t xml:space="preserve">Сбор и удаление коммунальных отходов с территорий городских кладбищ осуществляется согласно </w:t>
      </w:r>
      <w:r w:rsidRPr="00EE594F">
        <w:rPr>
          <w:rFonts w:ascii="Times New Roman" w:hAnsi="Times New Roman" w:cs="Times New Roman"/>
          <w:sz w:val="30"/>
          <w:szCs w:val="30"/>
        </w:rPr>
        <w:t>утвержденному</w:t>
      </w:r>
      <w:r w:rsidRPr="00DF69EC">
        <w:rPr>
          <w:rFonts w:ascii="Times New Roman" w:hAnsi="Times New Roman" w:cs="Times New Roman"/>
          <w:sz w:val="30"/>
          <w:szCs w:val="30"/>
        </w:rPr>
        <w:t xml:space="preserve"> маршрутному графику </w:t>
      </w:r>
      <w:r w:rsidRPr="0077557A">
        <w:rPr>
          <w:rFonts w:ascii="Times New Roman" w:hAnsi="Times New Roman" w:cs="Times New Roman"/>
          <w:sz w:val="30"/>
          <w:szCs w:val="30"/>
        </w:rPr>
        <w:t>с последующим</w:t>
      </w:r>
      <w:r w:rsidRPr="00DF69EC">
        <w:rPr>
          <w:rFonts w:ascii="Times New Roman" w:hAnsi="Times New Roman" w:cs="Times New Roman"/>
          <w:sz w:val="30"/>
          <w:szCs w:val="30"/>
        </w:rPr>
        <w:t xml:space="preserve"> следованием на территорию полигона</w:t>
      </w:r>
      <w:r>
        <w:rPr>
          <w:rFonts w:ascii="Times New Roman" w:hAnsi="Times New Roman" w:cs="Times New Roman"/>
          <w:sz w:val="30"/>
          <w:szCs w:val="30"/>
        </w:rPr>
        <w:t xml:space="preserve"> ТКО</w:t>
      </w:r>
      <w:r w:rsidRPr="00DF69EC">
        <w:rPr>
          <w:rFonts w:ascii="Times New Roman" w:hAnsi="Times New Roman" w:cs="Times New Roman"/>
          <w:sz w:val="30"/>
          <w:szCs w:val="30"/>
        </w:rPr>
        <w:t xml:space="preserve"> для дальнейшего обращения с ними </w:t>
      </w:r>
      <w:r w:rsidR="00B46A58">
        <w:rPr>
          <w:rFonts w:ascii="Times New Roman" w:hAnsi="Times New Roman" w:cs="Times New Roman"/>
          <w:sz w:val="30"/>
          <w:szCs w:val="30"/>
        </w:rPr>
        <w:t>в соответствии с действующим</w:t>
      </w:r>
      <w:r w:rsidRPr="00DF69EC">
        <w:rPr>
          <w:rFonts w:ascii="Times New Roman" w:hAnsi="Times New Roman" w:cs="Times New Roman"/>
          <w:sz w:val="30"/>
          <w:szCs w:val="30"/>
        </w:rPr>
        <w:t xml:space="preserve"> законодательств</w:t>
      </w:r>
      <w:r w:rsidR="00B46A58">
        <w:rPr>
          <w:rFonts w:ascii="Times New Roman" w:hAnsi="Times New Roman" w:cs="Times New Roman"/>
          <w:sz w:val="30"/>
          <w:szCs w:val="30"/>
        </w:rPr>
        <w:t>ом</w:t>
      </w:r>
      <w:r w:rsidRPr="00DF69EC"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</w:p>
    <w:p w14:paraId="181F2BE2" w14:textId="66415EB5" w:rsidR="007B5166" w:rsidRDefault="007B5166" w:rsidP="0050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>Коммунальные отходы, образующиеся на территории гаражн</w:t>
      </w:r>
      <w:r w:rsidR="005E75D2">
        <w:rPr>
          <w:rFonts w:ascii="Times New Roman" w:hAnsi="Times New Roman" w:cs="Times New Roman"/>
          <w:sz w:val="30"/>
          <w:szCs w:val="30"/>
        </w:rPr>
        <w:t>ого</w:t>
      </w:r>
      <w:r w:rsidRPr="00DF69EC">
        <w:rPr>
          <w:rFonts w:ascii="Times New Roman" w:hAnsi="Times New Roman" w:cs="Times New Roman"/>
          <w:sz w:val="30"/>
          <w:szCs w:val="30"/>
        </w:rPr>
        <w:t xml:space="preserve"> кооператив</w:t>
      </w:r>
      <w:r w:rsidR="005E75D2">
        <w:rPr>
          <w:rFonts w:ascii="Times New Roman" w:hAnsi="Times New Roman" w:cs="Times New Roman"/>
          <w:sz w:val="30"/>
          <w:szCs w:val="30"/>
        </w:rPr>
        <w:t>а</w:t>
      </w:r>
      <w:r w:rsidR="00C03DBE">
        <w:rPr>
          <w:rFonts w:ascii="Times New Roman" w:hAnsi="Times New Roman" w:cs="Times New Roman"/>
          <w:sz w:val="30"/>
          <w:szCs w:val="30"/>
        </w:rPr>
        <w:t>,</w:t>
      </w:r>
      <w:r w:rsidR="005E75D2">
        <w:rPr>
          <w:rFonts w:ascii="Times New Roman" w:hAnsi="Times New Roman" w:cs="Times New Roman"/>
          <w:sz w:val="30"/>
          <w:szCs w:val="30"/>
        </w:rPr>
        <w:t xml:space="preserve"> </w:t>
      </w:r>
      <w:r w:rsidRPr="00DF69EC">
        <w:rPr>
          <w:rFonts w:ascii="Times New Roman" w:hAnsi="Times New Roman" w:cs="Times New Roman"/>
          <w:sz w:val="30"/>
          <w:szCs w:val="30"/>
        </w:rPr>
        <w:t xml:space="preserve">собираются в </w:t>
      </w:r>
      <w:r>
        <w:rPr>
          <w:rFonts w:ascii="Times New Roman" w:hAnsi="Times New Roman" w:cs="Times New Roman"/>
          <w:sz w:val="30"/>
          <w:szCs w:val="30"/>
        </w:rPr>
        <w:t xml:space="preserve">контейнеры, расположенные </w:t>
      </w:r>
      <w:r>
        <w:rPr>
          <w:rFonts w:ascii="Times New Roman" w:hAnsi="Times New Roman" w:cs="Times New Roman"/>
          <w:sz w:val="30"/>
          <w:szCs w:val="30"/>
        </w:rPr>
        <w:br/>
        <w:t>на контейнерных площадках, принадлежащие гаражным кооперативам. И</w:t>
      </w:r>
      <w:r w:rsidRPr="00DF69EC">
        <w:rPr>
          <w:rFonts w:ascii="Times New Roman" w:hAnsi="Times New Roman" w:cs="Times New Roman"/>
          <w:sz w:val="30"/>
          <w:szCs w:val="30"/>
        </w:rPr>
        <w:t xml:space="preserve">х вывоз осуществляется согласно </w:t>
      </w:r>
      <w:r>
        <w:rPr>
          <w:rFonts w:ascii="Times New Roman" w:hAnsi="Times New Roman" w:cs="Times New Roman"/>
          <w:sz w:val="30"/>
          <w:szCs w:val="30"/>
        </w:rPr>
        <w:t xml:space="preserve">утвержденным </w:t>
      </w:r>
      <w:r w:rsidRPr="00DF69EC">
        <w:rPr>
          <w:rFonts w:ascii="Times New Roman" w:hAnsi="Times New Roman" w:cs="Times New Roman"/>
          <w:sz w:val="30"/>
          <w:szCs w:val="30"/>
        </w:rPr>
        <w:t>маршрутны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DF69EC">
        <w:rPr>
          <w:rFonts w:ascii="Times New Roman" w:hAnsi="Times New Roman" w:cs="Times New Roman"/>
          <w:sz w:val="30"/>
          <w:szCs w:val="30"/>
        </w:rPr>
        <w:t xml:space="preserve"> график</w:t>
      </w:r>
      <w:r>
        <w:rPr>
          <w:rFonts w:ascii="Times New Roman" w:hAnsi="Times New Roman" w:cs="Times New Roman"/>
          <w:sz w:val="30"/>
          <w:szCs w:val="30"/>
        </w:rPr>
        <w:t>ам</w:t>
      </w:r>
      <w:r w:rsidR="00283EBC">
        <w:rPr>
          <w:rFonts w:ascii="Times New Roman" w:hAnsi="Times New Roman" w:cs="Times New Roman"/>
          <w:sz w:val="30"/>
          <w:szCs w:val="30"/>
        </w:rPr>
        <w:t>,</w:t>
      </w:r>
      <w:r w:rsidRPr="00DF69EC">
        <w:rPr>
          <w:rFonts w:ascii="Times New Roman" w:hAnsi="Times New Roman" w:cs="Times New Roman"/>
          <w:sz w:val="30"/>
          <w:szCs w:val="30"/>
        </w:rPr>
        <w:t xml:space="preserve"> исходя из условий договорных отношений.</w:t>
      </w:r>
    </w:p>
    <w:p w14:paraId="74DB3D90" w14:textId="77777777" w:rsidR="0050401A" w:rsidRDefault="0050401A" w:rsidP="0050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1258509" w14:textId="4DB76CA8" w:rsidR="0050401A" w:rsidRPr="0093329A" w:rsidRDefault="00C03DBE" w:rsidP="0093329A">
      <w:pPr>
        <w:pStyle w:val="2"/>
        <w:numPr>
          <w:ilvl w:val="0"/>
          <w:numId w:val="0"/>
        </w:numPr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5054A5">
        <w:rPr>
          <w:rFonts w:ascii="Times New Roman" w:hAnsi="Times New Roman" w:cs="Times New Roman"/>
          <w:color w:val="auto"/>
          <w:sz w:val="30"/>
          <w:szCs w:val="30"/>
        </w:rPr>
        <w:t>1.2. </w:t>
      </w:r>
      <w:r w:rsidR="007B5166" w:rsidRPr="005054A5">
        <w:rPr>
          <w:rFonts w:ascii="Times New Roman" w:hAnsi="Times New Roman" w:cs="Times New Roman"/>
          <w:color w:val="auto"/>
          <w:sz w:val="30"/>
          <w:szCs w:val="30"/>
        </w:rPr>
        <w:t xml:space="preserve">Периодичность вывоза коммунальных отходов </w:t>
      </w:r>
      <w:r w:rsidR="007B5166" w:rsidRPr="005054A5">
        <w:rPr>
          <w:rFonts w:ascii="Times New Roman" w:hAnsi="Times New Roman" w:cs="Times New Roman"/>
          <w:color w:val="auto"/>
          <w:sz w:val="30"/>
          <w:szCs w:val="30"/>
        </w:rPr>
        <w:br/>
        <w:t>на захоронение, обезвреживание, разделение по видам (сортировку), подготовку к использованию и использование коммунальных отходов</w:t>
      </w:r>
    </w:p>
    <w:p w14:paraId="6E9BE265" w14:textId="5AA6EE2A" w:rsidR="007B5166" w:rsidRPr="00C03DBE" w:rsidRDefault="007B5166" w:rsidP="0050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46B0">
        <w:rPr>
          <w:rFonts w:ascii="Times New Roman" w:hAnsi="Times New Roman" w:cs="Times New Roman"/>
          <w:sz w:val="30"/>
          <w:szCs w:val="30"/>
        </w:rPr>
        <w:t xml:space="preserve">Вывоз коммунальных отходов с мест временного хранения </w:t>
      </w:r>
      <w:r>
        <w:rPr>
          <w:rFonts w:ascii="Times New Roman" w:hAnsi="Times New Roman" w:cs="Times New Roman"/>
          <w:sz w:val="30"/>
          <w:szCs w:val="30"/>
        </w:rPr>
        <w:t>коммунальных отходов, расположенных на территории Краснопольского</w:t>
      </w:r>
      <w:r w:rsidRPr="004246B0"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4246B0">
        <w:rPr>
          <w:rFonts w:ascii="Times New Roman" w:hAnsi="Times New Roman" w:cs="Times New Roman"/>
          <w:sz w:val="30"/>
          <w:szCs w:val="30"/>
        </w:rPr>
        <w:t xml:space="preserve"> осущест</w:t>
      </w:r>
      <w:r>
        <w:rPr>
          <w:rFonts w:ascii="Times New Roman" w:hAnsi="Times New Roman" w:cs="Times New Roman"/>
          <w:sz w:val="30"/>
          <w:szCs w:val="30"/>
        </w:rPr>
        <w:t xml:space="preserve">вляется в соответствии с </w:t>
      </w:r>
      <w:r w:rsidR="00F804E2">
        <w:rPr>
          <w:rFonts w:ascii="Times New Roman" w:hAnsi="Times New Roman" w:cs="Times New Roman"/>
          <w:sz w:val="30"/>
          <w:szCs w:val="30"/>
        </w:rPr>
        <w:t xml:space="preserve">разработанными </w:t>
      </w:r>
      <w:r>
        <w:rPr>
          <w:rFonts w:ascii="Times New Roman" w:hAnsi="Times New Roman" w:cs="Times New Roman"/>
          <w:sz w:val="30"/>
          <w:szCs w:val="30"/>
        </w:rPr>
        <w:t>графиками</w:t>
      </w:r>
      <w:r w:rsidR="00F804E2">
        <w:rPr>
          <w:rFonts w:ascii="Times New Roman" w:hAnsi="Times New Roman" w:cs="Times New Roman"/>
          <w:sz w:val="30"/>
          <w:szCs w:val="30"/>
        </w:rPr>
        <w:t>.</w:t>
      </w:r>
    </w:p>
    <w:p w14:paraId="48B5832A" w14:textId="77777777" w:rsidR="00740503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3DBE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>
        <w:rPr>
          <w:rFonts w:ascii="Times New Roman" w:hAnsi="Times New Roman" w:cs="Times New Roman"/>
          <w:sz w:val="30"/>
          <w:szCs w:val="30"/>
        </w:rPr>
        <w:t>Краснопольского района сбор и удаление ТКО и ВМР с мест временного хранения (территории индивидуальных домовладений, а также сектора многоквартирной жилой застройки) осуществляется по графикам, в соответствии с актуальной абонентской базой, в ст</w:t>
      </w:r>
      <w:r w:rsidR="00C03DBE">
        <w:rPr>
          <w:rFonts w:ascii="Times New Roman" w:hAnsi="Times New Roman" w:cs="Times New Roman"/>
          <w:sz w:val="30"/>
          <w:szCs w:val="30"/>
        </w:rPr>
        <w:t>андартные контейнеры</w:t>
      </w:r>
      <w:r>
        <w:rPr>
          <w:rFonts w:ascii="Times New Roman" w:hAnsi="Times New Roman" w:cs="Times New Roman"/>
          <w:sz w:val="30"/>
          <w:szCs w:val="30"/>
        </w:rPr>
        <w:t xml:space="preserve"> для сбора ТКО и ВМР (по видам: пластик, стекло, бумага) объемом 0,75 м</w:t>
      </w:r>
      <w:r w:rsidRPr="0088473E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31E0F9" w14:textId="6BECF2CD" w:rsidR="007B5166" w:rsidRPr="00740503" w:rsidRDefault="00740503" w:rsidP="00CC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7B5166" w:rsidRPr="00740503">
        <w:rPr>
          <w:rFonts w:ascii="Times New Roman" w:hAnsi="Times New Roman" w:cs="Times New Roman"/>
          <w:sz w:val="30"/>
          <w:szCs w:val="30"/>
        </w:rPr>
        <w:t xml:space="preserve">График сбора и удаления ТКО на территории </w:t>
      </w:r>
      <w:proofErr w:type="spellStart"/>
      <w:r w:rsidR="007B5166" w:rsidRPr="0050401A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C03DBE" w:rsidRPr="0050401A">
        <w:rPr>
          <w:rFonts w:ascii="Times New Roman" w:hAnsi="Times New Roman" w:cs="Times New Roman"/>
          <w:sz w:val="30"/>
          <w:szCs w:val="30"/>
        </w:rPr>
        <w:t>.</w:t>
      </w:r>
      <w:r w:rsidR="0050401A" w:rsidRPr="0050401A">
        <w:rPr>
          <w:rFonts w:ascii="Times New Roman" w:hAnsi="Times New Roman" w:cs="Times New Roman"/>
          <w:sz w:val="30"/>
          <w:szCs w:val="30"/>
        </w:rPr>
        <w:t> </w:t>
      </w:r>
      <w:r w:rsidR="007B5166" w:rsidRPr="0050401A">
        <w:rPr>
          <w:rFonts w:ascii="Times New Roman" w:hAnsi="Times New Roman" w:cs="Times New Roman"/>
          <w:sz w:val="30"/>
          <w:szCs w:val="30"/>
        </w:rPr>
        <w:t>Крас</w:t>
      </w:r>
      <w:r w:rsidRPr="0050401A">
        <w:rPr>
          <w:rFonts w:ascii="Times New Roman" w:hAnsi="Times New Roman" w:cs="Times New Roman"/>
          <w:sz w:val="30"/>
          <w:szCs w:val="30"/>
        </w:rPr>
        <w:t xml:space="preserve">нополье </w:t>
      </w:r>
      <w:r>
        <w:rPr>
          <w:rFonts w:ascii="Times New Roman" w:hAnsi="Times New Roman" w:cs="Times New Roman"/>
          <w:sz w:val="30"/>
          <w:szCs w:val="30"/>
        </w:rPr>
        <w:t>(контейнерные площадки).</w:t>
      </w:r>
    </w:p>
    <w:p w14:paraId="35907205" w14:textId="6BC063AF" w:rsidR="007B5166" w:rsidRPr="00DF69EC" w:rsidRDefault="007B5166" w:rsidP="00C155BA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i/>
          <w:sz w:val="30"/>
          <w:szCs w:val="30"/>
        </w:rPr>
      </w:pPr>
      <w:r w:rsidRPr="00DF69EC">
        <w:rPr>
          <w:rFonts w:ascii="Times New Roman" w:hAnsi="Times New Roman" w:cs="Times New Roman"/>
          <w:sz w:val="30"/>
          <w:szCs w:val="30"/>
        </w:rPr>
        <w:t xml:space="preserve">Периодичность вывоза: </w:t>
      </w:r>
      <w:r w:rsidRPr="00740503">
        <w:rPr>
          <w:rFonts w:ascii="Times New Roman" w:hAnsi="Times New Roman" w:cs="Times New Roman"/>
          <w:sz w:val="30"/>
          <w:szCs w:val="30"/>
        </w:rPr>
        <w:t>ежедневно</w:t>
      </w:r>
      <w:r w:rsidR="00740503">
        <w:rPr>
          <w:rFonts w:ascii="Times New Roman" w:hAnsi="Times New Roman" w:cs="Times New Roman"/>
          <w:sz w:val="30"/>
          <w:szCs w:val="30"/>
        </w:rPr>
        <w:t>.</w:t>
      </w:r>
    </w:p>
    <w:p w14:paraId="01730130" w14:textId="201DC18C" w:rsidR="007B5166" w:rsidRPr="00EE594F" w:rsidRDefault="007B5166" w:rsidP="00C155BA">
      <w:pPr>
        <w:pStyle w:val="a3"/>
        <w:spacing w:after="0" w:line="240" w:lineRule="auto"/>
        <w:ind w:left="0" w:firstLine="708"/>
        <w:contextualSpacing w:val="0"/>
        <w:rPr>
          <w:rFonts w:ascii="Times New Roman" w:hAnsi="Times New Roman" w:cs="Times New Roman"/>
          <w:sz w:val="30"/>
          <w:szCs w:val="30"/>
        </w:rPr>
      </w:pPr>
      <w:r w:rsidRPr="00EE594F">
        <w:rPr>
          <w:rFonts w:ascii="Times New Roman" w:hAnsi="Times New Roman" w:cs="Times New Roman"/>
          <w:sz w:val="30"/>
          <w:szCs w:val="30"/>
        </w:rPr>
        <w:t>Время следования</w:t>
      </w:r>
      <w:r w:rsidR="00F80D9E">
        <w:rPr>
          <w:rFonts w:ascii="Times New Roman" w:hAnsi="Times New Roman" w:cs="Times New Roman"/>
          <w:sz w:val="30"/>
          <w:szCs w:val="30"/>
        </w:rPr>
        <w:t>:</w:t>
      </w:r>
      <w:r w:rsidRPr="00EE594F">
        <w:rPr>
          <w:rFonts w:ascii="Times New Roman" w:hAnsi="Times New Roman" w:cs="Times New Roman"/>
          <w:sz w:val="30"/>
          <w:szCs w:val="30"/>
        </w:rPr>
        <w:t xml:space="preserve"> </w:t>
      </w:r>
      <w:r w:rsidRPr="00740503">
        <w:rPr>
          <w:rFonts w:ascii="Times New Roman" w:hAnsi="Times New Roman" w:cs="Times New Roman"/>
          <w:sz w:val="30"/>
          <w:szCs w:val="30"/>
        </w:rPr>
        <w:t>8:00-17:00</w:t>
      </w:r>
      <w:r w:rsidR="00740503">
        <w:rPr>
          <w:rFonts w:ascii="Times New Roman" w:hAnsi="Times New Roman" w:cs="Times New Roman"/>
          <w:sz w:val="30"/>
          <w:szCs w:val="30"/>
        </w:rPr>
        <w:t>.</w:t>
      </w:r>
    </w:p>
    <w:p w14:paraId="340139F9" w14:textId="222DF7E1" w:rsidR="007B5166" w:rsidRPr="00740503" w:rsidRDefault="00740503" w:rsidP="00CC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7B5166" w:rsidRPr="00740503">
        <w:rPr>
          <w:rFonts w:ascii="Times New Roman" w:hAnsi="Times New Roman" w:cs="Times New Roman"/>
          <w:sz w:val="30"/>
          <w:szCs w:val="30"/>
        </w:rPr>
        <w:t xml:space="preserve">График сбора и удаления ВМР на территории </w:t>
      </w:r>
      <w:proofErr w:type="spellStart"/>
      <w:r w:rsidR="007B5166" w:rsidRPr="0050401A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C03DBE" w:rsidRPr="0050401A">
        <w:rPr>
          <w:rFonts w:ascii="Times New Roman" w:hAnsi="Times New Roman" w:cs="Times New Roman"/>
          <w:sz w:val="30"/>
          <w:szCs w:val="30"/>
        </w:rPr>
        <w:t>.</w:t>
      </w:r>
      <w:r w:rsidR="007B5166" w:rsidRPr="0050401A">
        <w:rPr>
          <w:rFonts w:ascii="Times New Roman" w:hAnsi="Times New Roman" w:cs="Times New Roman"/>
          <w:sz w:val="30"/>
          <w:szCs w:val="30"/>
        </w:rPr>
        <w:t> Крас</w:t>
      </w:r>
      <w:r w:rsidRPr="0050401A">
        <w:rPr>
          <w:rFonts w:ascii="Times New Roman" w:hAnsi="Times New Roman" w:cs="Times New Roman"/>
          <w:sz w:val="30"/>
          <w:szCs w:val="30"/>
        </w:rPr>
        <w:t xml:space="preserve">нополье </w:t>
      </w:r>
      <w:r>
        <w:rPr>
          <w:rFonts w:ascii="Times New Roman" w:hAnsi="Times New Roman" w:cs="Times New Roman"/>
          <w:sz w:val="30"/>
          <w:szCs w:val="30"/>
        </w:rPr>
        <w:t>(контейнерные площадки).</w:t>
      </w:r>
    </w:p>
    <w:p w14:paraId="2E19CD64" w14:textId="3E017B5D" w:rsidR="007B5166" w:rsidRPr="00EE594F" w:rsidRDefault="007B5166" w:rsidP="00C155B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E594F">
        <w:rPr>
          <w:rFonts w:ascii="Times New Roman" w:hAnsi="Times New Roman" w:cs="Times New Roman"/>
          <w:sz w:val="30"/>
          <w:szCs w:val="30"/>
        </w:rPr>
        <w:t xml:space="preserve">Периодичность вывоза: </w:t>
      </w:r>
      <w:r w:rsidRPr="00740503">
        <w:rPr>
          <w:rFonts w:ascii="Times New Roman" w:hAnsi="Times New Roman" w:cs="Times New Roman"/>
          <w:sz w:val="30"/>
          <w:szCs w:val="30"/>
        </w:rPr>
        <w:t>1-я и 3-я суббота</w:t>
      </w:r>
      <w:r w:rsidR="00740503">
        <w:rPr>
          <w:rFonts w:ascii="Times New Roman" w:hAnsi="Times New Roman" w:cs="Times New Roman"/>
          <w:sz w:val="30"/>
          <w:szCs w:val="30"/>
        </w:rPr>
        <w:t>.</w:t>
      </w:r>
    </w:p>
    <w:p w14:paraId="2EE942B1" w14:textId="48E46213" w:rsidR="007B5166" w:rsidRPr="00EE594F" w:rsidRDefault="007B5166" w:rsidP="00C155BA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EE594F">
        <w:rPr>
          <w:rFonts w:ascii="Times New Roman" w:hAnsi="Times New Roman" w:cs="Times New Roman"/>
          <w:sz w:val="30"/>
          <w:szCs w:val="30"/>
        </w:rPr>
        <w:t>Время следования</w:t>
      </w:r>
      <w:r w:rsidR="00F80D9E">
        <w:rPr>
          <w:rFonts w:ascii="Times New Roman" w:hAnsi="Times New Roman" w:cs="Times New Roman"/>
          <w:sz w:val="30"/>
          <w:szCs w:val="30"/>
        </w:rPr>
        <w:t>:</w:t>
      </w:r>
      <w:r w:rsidRPr="00EE594F">
        <w:rPr>
          <w:rFonts w:ascii="Times New Roman" w:hAnsi="Times New Roman" w:cs="Times New Roman"/>
          <w:sz w:val="30"/>
          <w:szCs w:val="30"/>
        </w:rPr>
        <w:t xml:space="preserve"> </w:t>
      </w:r>
      <w:r w:rsidR="00740503" w:rsidRPr="00740503">
        <w:rPr>
          <w:rFonts w:ascii="Times New Roman" w:hAnsi="Times New Roman" w:cs="Times New Roman"/>
          <w:sz w:val="30"/>
          <w:szCs w:val="30"/>
        </w:rPr>
        <w:t>8:00-10:00.</w:t>
      </w:r>
    </w:p>
    <w:p w14:paraId="45B05BD3" w14:textId="5190D7BD" w:rsidR="007B5166" w:rsidRPr="00976C06" w:rsidRDefault="00976C06" w:rsidP="00CC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="007B5166" w:rsidRPr="00976C06">
        <w:rPr>
          <w:rFonts w:ascii="Times New Roman" w:hAnsi="Times New Roman" w:cs="Times New Roman"/>
          <w:sz w:val="30"/>
          <w:szCs w:val="30"/>
        </w:rPr>
        <w:t xml:space="preserve">График сбора и удаления ТКО и ВМР на территории </w:t>
      </w:r>
      <w:proofErr w:type="spellStart"/>
      <w:r w:rsidR="007B5166" w:rsidRPr="0050401A">
        <w:rPr>
          <w:rFonts w:ascii="Times New Roman" w:hAnsi="Times New Roman" w:cs="Times New Roman"/>
          <w:sz w:val="30"/>
          <w:szCs w:val="30"/>
        </w:rPr>
        <w:t>г</w:t>
      </w:r>
      <w:r w:rsidRPr="0050401A">
        <w:rPr>
          <w:rFonts w:ascii="Times New Roman" w:hAnsi="Times New Roman" w:cs="Times New Roman"/>
          <w:sz w:val="30"/>
          <w:szCs w:val="30"/>
        </w:rPr>
        <w:t>.п</w:t>
      </w:r>
      <w:proofErr w:type="spellEnd"/>
      <w:r w:rsidRPr="0050401A">
        <w:rPr>
          <w:rFonts w:ascii="Times New Roman" w:hAnsi="Times New Roman" w:cs="Times New Roman"/>
          <w:sz w:val="30"/>
          <w:szCs w:val="30"/>
        </w:rPr>
        <w:t xml:space="preserve"> Краснополье </w:t>
      </w:r>
      <w:r>
        <w:rPr>
          <w:rFonts w:ascii="Times New Roman" w:hAnsi="Times New Roman" w:cs="Times New Roman"/>
          <w:sz w:val="30"/>
          <w:szCs w:val="30"/>
        </w:rPr>
        <w:t>(частный сектор).</w:t>
      </w:r>
    </w:p>
    <w:p w14:paraId="19BF95D8" w14:textId="676B24DE" w:rsidR="007B5166" w:rsidRPr="00976C06" w:rsidRDefault="007B5166" w:rsidP="00CC00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E594F">
        <w:rPr>
          <w:rFonts w:ascii="Times New Roman" w:hAnsi="Times New Roman" w:cs="Times New Roman"/>
          <w:sz w:val="30"/>
          <w:szCs w:val="30"/>
        </w:rPr>
        <w:t>Периодичность вывоза</w:t>
      </w:r>
      <w:r w:rsidRPr="00976C06">
        <w:rPr>
          <w:rFonts w:ascii="Times New Roman" w:hAnsi="Times New Roman" w:cs="Times New Roman"/>
          <w:sz w:val="30"/>
          <w:szCs w:val="30"/>
        </w:rPr>
        <w:t xml:space="preserve">: понедельник </w:t>
      </w:r>
      <w:r w:rsidR="00976C06">
        <w:rPr>
          <w:rFonts w:ascii="Times New Roman" w:hAnsi="Times New Roman" w:cs="Times New Roman"/>
          <w:sz w:val="30"/>
          <w:szCs w:val="30"/>
        </w:rPr>
        <w:t>–</w:t>
      </w:r>
      <w:r w:rsidRPr="00976C06">
        <w:rPr>
          <w:rFonts w:ascii="Times New Roman" w:hAnsi="Times New Roman" w:cs="Times New Roman"/>
          <w:sz w:val="30"/>
          <w:szCs w:val="30"/>
        </w:rPr>
        <w:t xml:space="preserve"> пятница</w:t>
      </w:r>
      <w:r w:rsidR="00976C06">
        <w:rPr>
          <w:rFonts w:ascii="Times New Roman" w:hAnsi="Times New Roman" w:cs="Times New Roman"/>
          <w:sz w:val="30"/>
          <w:szCs w:val="30"/>
        </w:rPr>
        <w:t>.</w:t>
      </w:r>
    </w:p>
    <w:p w14:paraId="65E435B7" w14:textId="5D2BEEFF" w:rsidR="007B5166" w:rsidRPr="00976C06" w:rsidRDefault="007B5166" w:rsidP="00CC00F5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Время следования</w:t>
      </w:r>
      <w:r w:rsidR="00F80D9E">
        <w:rPr>
          <w:rFonts w:ascii="Times New Roman" w:hAnsi="Times New Roman" w:cs="Times New Roman"/>
          <w:sz w:val="30"/>
          <w:szCs w:val="30"/>
        </w:rPr>
        <w:t>:</w:t>
      </w:r>
      <w:r w:rsidRPr="00976C06">
        <w:rPr>
          <w:rFonts w:ascii="Times New Roman" w:hAnsi="Times New Roman" w:cs="Times New Roman"/>
          <w:sz w:val="30"/>
          <w:szCs w:val="30"/>
        </w:rPr>
        <w:t xml:space="preserve"> </w:t>
      </w:r>
      <w:r w:rsidR="00976C06">
        <w:rPr>
          <w:rFonts w:ascii="Times New Roman" w:hAnsi="Times New Roman" w:cs="Times New Roman"/>
          <w:sz w:val="30"/>
          <w:szCs w:val="30"/>
        </w:rPr>
        <w:t>8:00-17:00.</w:t>
      </w:r>
    </w:p>
    <w:p w14:paraId="7EED9ACC" w14:textId="186A5FB0" w:rsidR="007B5166" w:rsidRPr="00976C06" w:rsidRDefault="00976C06" w:rsidP="00CC00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4.</w:t>
      </w:r>
      <w:r w:rsidRPr="00976C06">
        <w:t> </w:t>
      </w:r>
      <w:r w:rsidR="007B5166" w:rsidRPr="00976C06">
        <w:rPr>
          <w:rFonts w:ascii="Times New Roman" w:hAnsi="Times New Roman" w:cs="Times New Roman"/>
          <w:sz w:val="30"/>
          <w:szCs w:val="30"/>
        </w:rPr>
        <w:t xml:space="preserve">График сбора и удаления ТКО и ВМР </w:t>
      </w:r>
      <w:r w:rsidR="00CC00F5">
        <w:rPr>
          <w:rFonts w:ascii="Times New Roman" w:hAnsi="Times New Roman" w:cs="Times New Roman"/>
          <w:sz w:val="30"/>
          <w:szCs w:val="30"/>
        </w:rPr>
        <w:t>с</w:t>
      </w:r>
      <w:r w:rsidR="007B5166" w:rsidRPr="00976C06">
        <w:rPr>
          <w:rFonts w:ascii="Times New Roman" w:hAnsi="Times New Roman" w:cs="Times New Roman"/>
          <w:sz w:val="30"/>
          <w:szCs w:val="30"/>
        </w:rPr>
        <w:t xml:space="preserve"> территории мес</w:t>
      </w:r>
      <w:r>
        <w:rPr>
          <w:rFonts w:ascii="Times New Roman" w:hAnsi="Times New Roman" w:cs="Times New Roman"/>
          <w:sz w:val="30"/>
          <w:szCs w:val="30"/>
        </w:rPr>
        <w:t>т отдыха Краснопольского района.</w:t>
      </w:r>
    </w:p>
    <w:p w14:paraId="7C5884D5" w14:textId="46718C3B" w:rsidR="007B5166" w:rsidRPr="00976C06" w:rsidRDefault="007B5166" w:rsidP="00CC00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Периодичность вывоза: по заявке</w:t>
      </w:r>
      <w:r w:rsidR="00976C06">
        <w:rPr>
          <w:rFonts w:ascii="Times New Roman" w:hAnsi="Times New Roman" w:cs="Times New Roman"/>
          <w:sz w:val="30"/>
          <w:szCs w:val="30"/>
        </w:rPr>
        <w:t>.</w:t>
      </w:r>
    </w:p>
    <w:p w14:paraId="6AECE1D4" w14:textId="67A26949" w:rsidR="007B5166" w:rsidRPr="00976C06" w:rsidRDefault="007B5166" w:rsidP="00CC00F5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Время следования</w:t>
      </w:r>
      <w:r w:rsidR="00F80D9E">
        <w:rPr>
          <w:rFonts w:ascii="Times New Roman" w:hAnsi="Times New Roman" w:cs="Times New Roman"/>
          <w:sz w:val="30"/>
          <w:szCs w:val="30"/>
        </w:rPr>
        <w:t>:</w:t>
      </w:r>
      <w:r w:rsidRPr="00976C06">
        <w:rPr>
          <w:rFonts w:ascii="Times New Roman" w:hAnsi="Times New Roman" w:cs="Times New Roman"/>
          <w:sz w:val="30"/>
          <w:szCs w:val="30"/>
        </w:rPr>
        <w:t xml:space="preserve"> 8:00-17</w:t>
      </w:r>
      <w:r w:rsidR="00976C06">
        <w:rPr>
          <w:rFonts w:ascii="Times New Roman" w:hAnsi="Times New Roman" w:cs="Times New Roman"/>
          <w:sz w:val="30"/>
          <w:szCs w:val="30"/>
        </w:rPr>
        <w:t>:00.</w:t>
      </w:r>
    </w:p>
    <w:p w14:paraId="1CA06500" w14:textId="27620154" w:rsidR="007B5166" w:rsidRPr="00976C06" w:rsidRDefault="00976C06" w:rsidP="00CC00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5.</w:t>
      </w:r>
      <w:r w:rsidRPr="00976C06">
        <w:t> </w:t>
      </w:r>
      <w:r w:rsidR="007B5166" w:rsidRPr="00976C06">
        <w:rPr>
          <w:rFonts w:ascii="Times New Roman" w:hAnsi="Times New Roman" w:cs="Times New Roman"/>
          <w:sz w:val="30"/>
          <w:szCs w:val="30"/>
        </w:rPr>
        <w:t>График сбора и удаления ТКО и ВМР на территории Горского сел</w:t>
      </w:r>
      <w:r w:rsidR="00CC00F5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совета Краснопольского района.</w:t>
      </w:r>
    </w:p>
    <w:p w14:paraId="504F6287" w14:textId="2F9AD377" w:rsidR="007B5166" w:rsidRPr="00976C06" w:rsidRDefault="007B5166" w:rsidP="00CC00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Периодичность вывоза: понедельник</w:t>
      </w:r>
      <w:r w:rsidR="00976C06">
        <w:rPr>
          <w:rFonts w:ascii="Times New Roman" w:hAnsi="Times New Roman" w:cs="Times New Roman"/>
          <w:sz w:val="30"/>
          <w:szCs w:val="30"/>
        </w:rPr>
        <w:t>.</w:t>
      </w:r>
    </w:p>
    <w:p w14:paraId="1083B15C" w14:textId="21F0E30B" w:rsidR="007B5166" w:rsidRPr="00976C06" w:rsidRDefault="007B5166" w:rsidP="00CC00F5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lastRenderedPageBreak/>
        <w:t>Время следования</w:t>
      </w:r>
      <w:r w:rsidR="00F80D9E">
        <w:rPr>
          <w:rFonts w:ascii="Times New Roman" w:hAnsi="Times New Roman" w:cs="Times New Roman"/>
          <w:sz w:val="30"/>
          <w:szCs w:val="30"/>
        </w:rPr>
        <w:t>:</w:t>
      </w:r>
      <w:r w:rsidRPr="00976C06">
        <w:rPr>
          <w:rFonts w:ascii="Times New Roman" w:hAnsi="Times New Roman" w:cs="Times New Roman"/>
          <w:sz w:val="30"/>
          <w:szCs w:val="30"/>
        </w:rPr>
        <w:t xml:space="preserve"> 9:00-16</w:t>
      </w:r>
      <w:r w:rsidR="00976C06">
        <w:rPr>
          <w:rFonts w:ascii="Times New Roman" w:hAnsi="Times New Roman" w:cs="Times New Roman"/>
          <w:sz w:val="30"/>
          <w:szCs w:val="30"/>
        </w:rPr>
        <w:t>:00.</w:t>
      </w:r>
    </w:p>
    <w:p w14:paraId="2737C182" w14:textId="47F1F47B" w:rsidR="007B5166" w:rsidRPr="00976C06" w:rsidRDefault="00976C06" w:rsidP="00CC00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6. </w:t>
      </w:r>
      <w:r w:rsidR="007B5166" w:rsidRPr="00976C06">
        <w:rPr>
          <w:rFonts w:ascii="Times New Roman" w:hAnsi="Times New Roman" w:cs="Times New Roman"/>
          <w:sz w:val="30"/>
          <w:szCs w:val="30"/>
        </w:rPr>
        <w:t xml:space="preserve">График сбора и удаления ТКО и ВМР на территории </w:t>
      </w:r>
      <w:proofErr w:type="spellStart"/>
      <w:r w:rsidR="007B5166" w:rsidRPr="00976C06">
        <w:rPr>
          <w:rFonts w:ascii="Times New Roman" w:hAnsi="Times New Roman" w:cs="Times New Roman"/>
          <w:sz w:val="30"/>
          <w:szCs w:val="30"/>
        </w:rPr>
        <w:t>Турьевского</w:t>
      </w:r>
      <w:proofErr w:type="spellEnd"/>
      <w:r w:rsidR="007B5166" w:rsidRPr="00976C06">
        <w:rPr>
          <w:rFonts w:ascii="Times New Roman" w:hAnsi="Times New Roman" w:cs="Times New Roman"/>
          <w:sz w:val="30"/>
          <w:szCs w:val="30"/>
        </w:rPr>
        <w:t xml:space="preserve"> сель</w:t>
      </w:r>
      <w:r>
        <w:rPr>
          <w:rFonts w:ascii="Times New Roman" w:hAnsi="Times New Roman" w:cs="Times New Roman"/>
          <w:sz w:val="30"/>
          <w:szCs w:val="30"/>
        </w:rPr>
        <w:t>совета Краснопольского района.</w:t>
      </w:r>
    </w:p>
    <w:p w14:paraId="21075CB7" w14:textId="5AEF5C2E" w:rsidR="007B5166" w:rsidRPr="00976C06" w:rsidRDefault="007B5166" w:rsidP="00CC00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Периодичность вывоза: понедельник, среда</w:t>
      </w:r>
      <w:r w:rsidR="00976C06">
        <w:rPr>
          <w:rFonts w:ascii="Times New Roman" w:hAnsi="Times New Roman" w:cs="Times New Roman"/>
          <w:sz w:val="30"/>
          <w:szCs w:val="30"/>
        </w:rPr>
        <w:t>.</w:t>
      </w:r>
    </w:p>
    <w:p w14:paraId="327C8CB5" w14:textId="44331DEF" w:rsidR="007B5166" w:rsidRPr="00976C06" w:rsidRDefault="007B5166" w:rsidP="00CC00F5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Время следования</w:t>
      </w:r>
      <w:r w:rsidR="00F80D9E">
        <w:rPr>
          <w:rFonts w:ascii="Times New Roman" w:hAnsi="Times New Roman" w:cs="Times New Roman"/>
          <w:sz w:val="30"/>
          <w:szCs w:val="30"/>
        </w:rPr>
        <w:t>:</w:t>
      </w:r>
      <w:r w:rsidRPr="00976C06">
        <w:rPr>
          <w:rFonts w:ascii="Times New Roman" w:hAnsi="Times New Roman" w:cs="Times New Roman"/>
          <w:sz w:val="30"/>
          <w:szCs w:val="30"/>
        </w:rPr>
        <w:t xml:space="preserve"> 9:00-16</w:t>
      </w:r>
      <w:r w:rsidR="00976C06">
        <w:rPr>
          <w:rFonts w:ascii="Times New Roman" w:hAnsi="Times New Roman" w:cs="Times New Roman"/>
          <w:sz w:val="30"/>
          <w:szCs w:val="30"/>
        </w:rPr>
        <w:t>:00.</w:t>
      </w:r>
    </w:p>
    <w:p w14:paraId="6F2EC661" w14:textId="36F9FE0F" w:rsidR="007B5166" w:rsidRPr="00976C06" w:rsidRDefault="00976C06" w:rsidP="00CC00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7. </w:t>
      </w:r>
      <w:r w:rsidR="007B5166" w:rsidRPr="00976C06">
        <w:rPr>
          <w:rFonts w:ascii="Times New Roman" w:hAnsi="Times New Roman" w:cs="Times New Roman"/>
          <w:sz w:val="30"/>
          <w:szCs w:val="30"/>
        </w:rPr>
        <w:t xml:space="preserve">График сбора и удаления ТКО и ВМР на территории </w:t>
      </w:r>
      <w:proofErr w:type="spellStart"/>
      <w:r w:rsidR="00C37183" w:rsidRPr="00976C06">
        <w:rPr>
          <w:rFonts w:ascii="Times New Roman" w:hAnsi="Times New Roman" w:cs="Times New Roman"/>
          <w:sz w:val="30"/>
          <w:szCs w:val="30"/>
        </w:rPr>
        <w:t>Мхиничского</w:t>
      </w:r>
      <w:proofErr w:type="spellEnd"/>
      <w:r w:rsidR="007B5166" w:rsidRPr="00976C06">
        <w:rPr>
          <w:rFonts w:ascii="Times New Roman" w:hAnsi="Times New Roman" w:cs="Times New Roman"/>
          <w:sz w:val="30"/>
          <w:szCs w:val="30"/>
        </w:rPr>
        <w:t xml:space="preserve"> сель</w:t>
      </w:r>
      <w:r>
        <w:rPr>
          <w:rFonts w:ascii="Times New Roman" w:hAnsi="Times New Roman" w:cs="Times New Roman"/>
          <w:sz w:val="30"/>
          <w:szCs w:val="30"/>
        </w:rPr>
        <w:t>совета Краснопольского района.</w:t>
      </w:r>
    </w:p>
    <w:p w14:paraId="707D7424" w14:textId="739D71A7" w:rsidR="007B5166" w:rsidRPr="00976C06" w:rsidRDefault="007B5166" w:rsidP="00CC00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Периодичность вывоза: вторник</w:t>
      </w:r>
      <w:r w:rsidR="00976C06">
        <w:rPr>
          <w:rFonts w:ascii="Times New Roman" w:hAnsi="Times New Roman" w:cs="Times New Roman"/>
          <w:sz w:val="30"/>
          <w:szCs w:val="30"/>
        </w:rPr>
        <w:t>.</w:t>
      </w:r>
    </w:p>
    <w:p w14:paraId="17DD817E" w14:textId="26E632AE" w:rsidR="007B5166" w:rsidRPr="00976C06" w:rsidRDefault="007B5166" w:rsidP="00CC00F5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Время следования</w:t>
      </w:r>
      <w:r w:rsidR="00F80D9E">
        <w:rPr>
          <w:rFonts w:ascii="Times New Roman" w:hAnsi="Times New Roman" w:cs="Times New Roman"/>
          <w:sz w:val="30"/>
          <w:szCs w:val="30"/>
        </w:rPr>
        <w:t>:</w:t>
      </w:r>
      <w:r w:rsidRPr="00976C06">
        <w:rPr>
          <w:rFonts w:ascii="Times New Roman" w:hAnsi="Times New Roman" w:cs="Times New Roman"/>
          <w:sz w:val="30"/>
          <w:szCs w:val="30"/>
        </w:rPr>
        <w:t xml:space="preserve"> 9:00-16:00</w:t>
      </w:r>
      <w:r w:rsidR="00976C06">
        <w:rPr>
          <w:rFonts w:ascii="Times New Roman" w:hAnsi="Times New Roman" w:cs="Times New Roman"/>
          <w:sz w:val="30"/>
          <w:szCs w:val="30"/>
        </w:rPr>
        <w:t>.</w:t>
      </w:r>
    </w:p>
    <w:p w14:paraId="27BD6E5B" w14:textId="4BAF560B" w:rsidR="007B5166" w:rsidRPr="00976C06" w:rsidRDefault="00976C06" w:rsidP="005040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8.</w:t>
      </w:r>
      <w:r w:rsidRPr="00976C06">
        <w:t> </w:t>
      </w:r>
      <w:r w:rsidR="007B5166" w:rsidRPr="00976C06">
        <w:rPr>
          <w:rFonts w:ascii="Times New Roman" w:hAnsi="Times New Roman" w:cs="Times New Roman"/>
          <w:sz w:val="30"/>
          <w:szCs w:val="30"/>
        </w:rPr>
        <w:t xml:space="preserve">График сбора и удаления ТКО и ВМР на территории </w:t>
      </w:r>
      <w:proofErr w:type="spellStart"/>
      <w:r w:rsidR="007B5166" w:rsidRPr="00976C06">
        <w:rPr>
          <w:rFonts w:ascii="Times New Roman" w:hAnsi="Times New Roman" w:cs="Times New Roman"/>
          <w:sz w:val="30"/>
          <w:szCs w:val="30"/>
        </w:rPr>
        <w:t>Сидоровского</w:t>
      </w:r>
      <w:proofErr w:type="spellEnd"/>
      <w:r w:rsidR="007B5166" w:rsidRPr="00976C06">
        <w:rPr>
          <w:rFonts w:ascii="Times New Roman" w:hAnsi="Times New Roman" w:cs="Times New Roman"/>
          <w:sz w:val="30"/>
          <w:szCs w:val="30"/>
        </w:rPr>
        <w:t xml:space="preserve"> сель</w:t>
      </w:r>
      <w:r>
        <w:rPr>
          <w:rFonts w:ascii="Times New Roman" w:hAnsi="Times New Roman" w:cs="Times New Roman"/>
          <w:sz w:val="30"/>
          <w:szCs w:val="30"/>
        </w:rPr>
        <w:t>совета Краснопольского района.</w:t>
      </w:r>
    </w:p>
    <w:p w14:paraId="293F59A6" w14:textId="3ACE06A6" w:rsidR="007B5166" w:rsidRPr="00976C06" w:rsidRDefault="007B5166" w:rsidP="00CC00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Периодичность вывоза: среда,</w:t>
      </w:r>
      <w:r w:rsidR="00976C06">
        <w:rPr>
          <w:rFonts w:ascii="Times New Roman" w:hAnsi="Times New Roman" w:cs="Times New Roman"/>
          <w:sz w:val="30"/>
          <w:szCs w:val="30"/>
        </w:rPr>
        <w:t xml:space="preserve"> </w:t>
      </w:r>
      <w:r w:rsidRPr="00976C06">
        <w:rPr>
          <w:rFonts w:ascii="Times New Roman" w:hAnsi="Times New Roman" w:cs="Times New Roman"/>
          <w:sz w:val="30"/>
          <w:szCs w:val="30"/>
        </w:rPr>
        <w:t>пятница</w:t>
      </w:r>
      <w:r w:rsidR="00976C06">
        <w:rPr>
          <w:rFonts w:ascii="Times New Roman" w:hAnsi="Times New Roman" w:cs="Times New Roman"/>
          <w:sz w:val="30"/>
          <w:szCs w:val="30"/>
        </w:rPr>
        <w:t>.</w:t>
      </w:r>
    </w:p>
    <w:p w14:paraId="7E5EFECE" w14:textId="0778E865" w:rsidR="007B5166" w:rsidRPr="00976C06" w:rsidRDefault="007B5166" w:rsidP="00CC00F5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Время следования</w:t>
      </w:r>
      <w:r w:rsidR="00F80D9E">
        <w:rPr>
          <w:rFonts w:ascii="Times New Roman" w:hAnsi="Times New Roman" w:cs="Times New Roman"/>
          <w:sz w:val="30"/>
          <w:szCs w:val="30"/>
        </w:rPr>
        <w:t>:</w:t>
      </w:r>
      <w:r w:rsidRPr="00976C06">
        <w:rPr>
          <w:rFonts w:ascii="Times New Roman" w:hAnsi="Times New Roman" w:cs="Times New Roman"/>
          <w:sz w:val="30"/>
          <w:szCs w:val="30"/>
        </w:rPr>
        <w:t xml:space="preserve"> 9:00-16:00</w:t>
      </w:r>
      <w:r w:rsidR="00976C06">
        <w:rPr>
          <w:rFonts w:ascii="Times New Roman" w:hAnsi="Times New Roman" w:cs="Times New Roman"/>
          <w:sz w:val="30"/>
          <w:szCs w:val="30"/>
        </w:rPr>
        <w:t>.</w:t>
      </w:r>
    </w:p>
    <w:p w14:paraId="1D622C4F" w14:textId="38B147FF" w:rsidR="007B5166" w:rsidRPr="00976C06" w:rsidRDefault="00976C06" w:rsidP="00CC00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9. </w:t>
      </w:r>
      <w:r w:rsidR="007B5166" w:rsidRPr="00976C06">
        <w:rPr>
          <w:rFonts w:ascii="Times New Roman" w:hAnsi="Times New Roman" w:cs="Times New Roman"/>
          <w:sz w:val="30"/>
          <w:szCs w:val="30"/>
        </w:rPr>
        <w:t>График сбора и удаления ТКО и ВМР на территории Яновского сельског</w:t>
      </w:r>
      <w:r>
        <w:rPr>
          <w:rFonts w:ascii="Times New Roman" w:hAnsi="Times New Roman" w:cs="Times New Roman"/>
          <w:sz w:val="30"/>
          <w:szCs w:val="30"/>
        </w:rPr>
        <w:t>о совета Краснопольского района.</w:t>
      </w:r>
    </w:p>
    <w:p w14:paraId="5A4A95C2" w14:textId="33F5B687" w:rsidR="007B5166" w:rsidRPr="00976C06" w:rsidRDefault="007B5166" w:rsidP="00CC00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Периодичность вывоза: четверг</w:t>
      </w:r>
      <w:r w:rsidR="00976C06">
        <w:rPr>
          <w:rFonts w:ascii="Times New Roman" w:hAnsi="Times New Roman" w:cs="Times New Roman"/>
          <w:sz w:val="30"/>
          <w:szCs w:val="30"/>
        </w:rPr>
        <w:t>.</w:t>
      </w:r>
    </w:p>
    <w:p w14:paraId="6644F991" w14:textId="1DCA56CF" w:rsidR="007B5166" w:rsidRDefault="007B5166" w:rsidP="00CC00F5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76C06">
        <w:rPr>
          <w:rFonts w:ascii="Times New Roman" w:hAnsi="Times New Roman" w:cs="Times New Roman"/>
          <w:sz w:val="30"/>
          <w:szCs w:val="30"/>
        </w:rPr>
        <w:t>Время следования</w:t>
      </w:r>
      <w:r w:rsidR="00F80D9E">
        <w:rPr>
          <w:rFonts w:ascii="Times New Roman" w:hAnsi="Times New Roman" w:cs="Times New Roman"/>
          <w:sz w:val="30"/>
          <w:szCs w:val="30"/>
        </w:rPr>
        <w:t>:</w:t>
      </w:r>
      <w:r w:rsidRPr="00976C06">
        <w:rPr>
          <w:rFonts w:ascii="Times New Roman" w:hAnsi="Times New Roman" w:cs="Times New Roman"/>
          <w:sz w:val="30"/>
          <w:szCs w:val="30"/>
        </w:rPr>
        <w:t xml:space="preserve"> 9:00-16:00</w:t>
      </w:r>
      <w:r w:rsidR="00976C06">
        <w:rPr>
          <w:rFonts w:ascii="Times New Roman" w:hAnsi="Times New Roman" w:cs="Times New Roman"/>
          <w:sz w:val="30"/>
          <w:szCs w:val="30"/>
        </w:rPr>
        <w:t>.</w:t>
      </w:r>
    </w:p>
    <w:p w14:paraId="7670FB8B" w14:textId="77777777" w:rsidR="0050401A" w:rsidRPr="00976C06" w:rsidRDefault="0050401A" w:rsidP="00CC00F5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14:paraId="24257177" w14:textId="712BBB5B" w:rsidR="0050401A" w:rsidRPr="0093329A" w:rsidRDefault="009E6B58" w:rsidP="0093329A">
      <w:pPr>
        <w:pStyle w:val="2"/>
        <w:numPr>
          <w:ilvl w:val="0"/>
          <w:numId w:val="0"/>
        </w:numPr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5054A5">
        <w:rPr>
          <w:rFonts w:ascii="Times New Roman" w:hAnsi="Times New Roman" w:cs="Times New Roman"/>
          <w:color w:val="auto"/>
          <w:sz w:val="30"/>
          <w:szCs w:val="30"/>
        </w:rPr>
        <w:t>1.3. </w:t>
      </w:r>
      <w:r w:rsidR="007B5166" w:rsidRPr="005054A5">
        <w:rPr>
          <w:rFonts w:ascii="Times New Roman" w:hAnsi="Times New Roman" w:cs="Times New Roman"/>
          <w:color w:val="auto"/>
          <w:sz w:val="30"/>
          <w:szCs w:val="30"/>
        </w:rPr>
        <w:t>Количество мест временного хранения коммунальных отходов с указанием их месторасположения, количества установленных контейнеров для накопления коммунальных отходов, в том числе для раздельного сбора коммунальных отходов</w:t>
      </w:r>
    </w:p>
    <w:p w14:paraId="4358A972" w14:textId="19D1CE3C" w:rsidR="007B5166" w:rsidRPr="00C37183" w:rsidRDefault="007B5166" w:rsidP="0050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7183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proofErr w:type="spellStart"/>
      <w:r w:rsidRPr="0050401A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F804E2" w:rsidRPr="0050401A">
        <w:rPr>
          <w:rFonts w:ascii="Times New Roman" w:hAnsi="Times New Roman" w:cs="Times New Roman"/>
          <w:sz w:val="30"/>
          <w:szCs w:val="30"/>
        </w:rPr>
        <w:t>. </w:t>
      </w:r>
      <w:r w:rsidRPr="0050401A">
        <w:rPr>
          <w:rFonts w:ascii="Times New Roman" w:hAnsi="Times New Roman" w:cs="Times New Roman"/>
          <w:sz w:val="30"/>
          <w:szCs w:val="30"/>
        </w:rPr>
        <w:t xml:space="preserve">Краснополье </w:t>
      </w:r>
      <w:r w:rsidRPr="00C37183">
        <w:rPr>
          <w:rFonts w:ascii="Times New Roman" w:hAnsi="Times New Roman" w:cs="Times New Roman"/>
          <w:sz w:val="30"/>
          <w:szCs w:val="30"/>
        </w:rPr>
        <w:t>располагается 14 контейнерных площад</w:t>
      </w:r>
      <w:r w:rsidR="00F804E2">
        <w:rPr>
          <w:rFonts w:ascii="Times New Roman" w:hAnsi="Times New Roman" w:cs="Times New Roman"/>
          <w:sz w:val="30"/>
          <w:szCs w:val="30"/>
        </w:rPr>
        <w:t>ок</w:t>
      </w:r>
      <w:r w:rsidRPr="00C37183">
        <w:rPr>
          <w:rFonts w:ascii="Times New Roman" w:hAnsi="Times New Roman" w:cs="Times New Roman"/>
          <w:sz w:val="30"/>
          <w:szCs w:val="30"/>
        </w:rPr>
        <w:t>, на которых установлено 84 контейнера: 51 контейнер для сбора смешанных ТКО (объемом 0,75 м</w:t>
      </w:r>
      <w:r w:rsidRPr="00C37183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C37183">
        <w:rPr>
          <w:rFonts w:ascii="Times New Roman" w:hAnsi="Times New Roman" w:cs="Times New Roman"/>
          <w:sz w:val="30"/>
          <w:szCs w:val="30"/>
        </w:rPr>
        <w:t>) и 33 контейнера для раздельного сбора ВМР (0,75 м</w:t>
      </w:r>
      <w:r w:rsidRPr="00C37183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C37183">
        <w:rPr>
          <w:rFonts w:ascii="Times New Roman" w:hAnsi="Times New Roman" w:cs="Times New Roman"/>
          <w:sz w:val="30"/>
          <w:szCs w:val="30"/>
        </w:rPr>
        <w:t>).</w:t>
      </w:r>
    </w:p>
    <w:p w14:paraId="3B69548E" w14:textId="6645A8D5" w:rsidR="007B5166" w:rsidRPr="00981588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4" w:name="_GoBack"/>
      <w:r w:rsidRPr="00981588">
        <w:rPr>
          <w:rFonts w:ascii="Times New Roman" w:hAnsi="Times New Roman" w:cs="Times New Roman"/>
          <w:b/>
          <w:bCs/>
          <w:sz w:val="30"/>
          <w:szCs w:val="30"/>
        </w:rPr>
        <w:t>На территории мест отдыха Краснопольского района установлено 2 контейнера для сбора ТКО объемом 0,75 м</w:t>
      </w:r>
      <w:r w:rsidRPr="00981588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3</w:t>
      </w:r>
      <w:r w:rsidRPr="00981588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bookmarkEnd w:id="4"/>
    <w:p w14:paraId="19545879" w14:textId="0558FE58" w:rsidR="007B5166" w:rsidRPr="00754099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099">
        <w:rPr>
          <w:rFonts w:ascii="Times New Roman" w:hAnsi="Times New Roman" w:cs="Times New Roman"/>
          <w:sz w:val="30"/>
          <w:szCs w:val="30"/>
        </w:rPr>
        <w:t>На территории гаражн</w:t>
      </w:r>
      <w:r w:rsidR="00511169">
        <w:rPr>
          <w:rFonts w:ascii="Times New Roman" w:hAnsi="Times New Roman" w:cs="Times New Roman"/>
          <w:sz w:val="30"/>
          <w:szCs w:val="30"/>
        </w:rPr>
        <w:t>ого</w:t>
      </w:r>
      <w:r w:rsidRPr="00754099">
        <w:rPr>
          <w:rFonts w:ascii="Times New Roman" w:hAnsi="Times New Roman" w:cs="Times New Roman"/>
          <w:sz w:val="30"/>
          <w:szCs w:val="30"/>
        </w:rPr>
        <w:t xml:space="preserve"> кооператив</w:t>
      </w:r>
      <w:r w:rsidR="00511169">
        <w:rPr>
          <w:rFonts w:ascii="Times New Roman" w:hAnsi="Times New Roman" w:cs="Times New Roman"/>
          <w:sz w:val="30"/>
          <w:szCs w:val="30"/>
        </w:rPr>
        <w:t xml:space="preserve">а в </w:t>
      </w:r>
      <w:proofErr w:type="spellStart"/>
      <w:r w:rsidR="00511169" w:rsidRPr="0050401A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511169" w:rsidRPr="0050401A">
        <w:rPr>
          <w:rFonts w:ascii="Times New Roman" w:hAnsi="Times New Roman" w:cs="Times New Roman"/>
          <w:sz w:val="30"/>
          <w:szCs w:val="30"/>
        </w:rPr>
        <w:t>.</w:t>
      </w:r>
      <w:r w:rsidR="00F804E2" w:rsidRPr="0050401A">
        <w:rPr>
          <w:rFonts w:ascii="Times New Roman" w:hAnsi="Times New Roman" w:cs="Times New Roman"/>
          <w:sz w:val="30"/>
          <w:szCs w:val="30"/>
        </w:rPr>
        <w:t> </w:t>
      </w:r>
      <w:r w:rsidR="00511169" w:rsidRPr="0050401A">
        <w:rPr>
          <w:rFonts w:ascii="Times New Roman" w:hAnsi="Times New Roman" w:cs="Times New Roman"/>
          <w:sz w:val="30"/>
          <w:szCs w:val="30"/>
        </w:rPr>
        <w:t>К</w:t>
      </w:r>
      <w:r w:rsidRPr="0050401A">
        <w:rPr>
          <w:rFonts w:ascii="Times New Roman" w:hAnsi="Times New Roman" w:cs="Times New Roman"/>
          <w:sz w:val="30"/>
          <w:szCs w:val="30"/>
        </w:rPr>
        <w:t>раснополь</w:t>
      </w:r>
      <w:r w:rsidR="00511169" w:rsidRPr="0050401A">
        <w:rPr>
          <w:rFonts w:ascii="Times New Roman" w:hAnsi="Times New Roman" w:cs="Times New Roman"/>
          <w:sz w:val="30"/>
          <w:szCs w:val="30"/>
        </w:rPr>
        <w:t>е</w:t>
      </w:r>
      <w:r w:rsidRPr="0050401A">
        <w:rPr>
          <w:rFonts w:ascii="Times New Roman" w:hAnsi="Times New Roman" w:cs="Times New Roman"/>
          <w:sz w:val="30"/>
          <w:szCs w:val="30"/>
        </w:rPr>
        <w:t xml:space="preserve"> </w:t>
      </w:r>
      <w:r w:rsidRPr="00754099">
        <w:rPr>
          <w:rFonts w:ascii="Times New Roman" w:hAnsi="Times New Roman" w:cs="Times New Roman"/>
          <w:sz w:val="30"/>
          <w:szCs w:val="30"/>
        </w:rPr>
        <w:t>распол</w:t>
      </w:r>
      <w:r w:rsidR="009E6B58">
        <w:rPr>
          <w:rFonts w:ascii="Times New Roman" w:hAnsi="Times New Roman" w:cs="Times New Roman"/>
          <w:sz w:val="30"/>
          <w:szCs w:val="30"/>
        </w:rPr>
        <w:t>агается 1 контейнерная площадка</w:t>
      </w:r>
      <w:r w:rsidR="00937E3B" w:rsidRPr="00754099">
        <w:rPr>
          <w:rFonts w:ascii="Times New Roman" w:hAnsi="Times New Roman" w:cs="Times New Roman"/>
          <w:sz w:val="30"/>
          <w:szCs w:val="30"/>
        </w:rPr>
        <w:t>.</w:t>
      </w:r>
    </w:p>
    <w:p w14:paraId="5D5B9C3D" w14:textId="2876D96D" w:rsidR="007B5166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511169">
        <w:rPr>
          <w:rFonts w:ascii="Times New Roman" w:hAnsi="Times New Roman" w:cs="Times New Roman"/>
          <w:sz w:val="30"/>
          <w:szCs w:val="30"/>
        </w:rPr>
        <w:t xml:space="preserve">гражданских </w:t>
      </w:r>
      <w:r w:rsidR="009E6B58">
        <w:rPr>
          <w:rFonts w:ascii="Times New Roman" w:hAnsi="Times New Roman" w:cs="Times New Roman"/>
          <w:sz w:val="30"/>
          <w:szCs w:val="30"/>
        </w:rPr>
        <w:t>кладбищ</w:t>
      </w:r>
      <w:r w:rsidR="00511169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511169" w:rsidRPr="0050401A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511169" w:rsidRPr="0050401A">
        <w:rPr>
          <w:rFonts w:ascii="Times New Roman" w:hAnsi="Times New Roman" w:cs="Times New Roman"/>
          <w:sz w:val="30"/>
          <w:szCs w:val="30"/>
        </w:rPr>
        <w:t>.</w:t>
      </w:r>
      <w:r w:rsidR="00F804E2" w:rsidRPr="0050401A">
        <w:rPr>
          <w:rFonts w:ascii="Times New Roman" w:hAnsi="Times New Roman" w:cs="Times New Roman"/>
          <w:sz w:val="30"/>
          <w:szCs w:val="30"/>
        </w:rPr>
        <w:t> </w:t>
      </w:r>
      <w:r w:rsidR="00511169" w:rsidRPr="0050401A">
        <w:rPr>
          <w:rFonts w:ascii="Times New Roman" w:hAnsi="Times New Roman" w:cs="Times New Roman"/>
          <w:sz w:val="30"/>
          <w:szCs w:val="30"/>
        </w:rPr>
        <w:t xml:space="preserve">Краснополье </w:t>
      </w:r>
      <w:r w:rsidR="00511169">
        <w:rPr>
          <w:rFonts w:ascii="Times New Roman" w:hAnsi="Times New Roman" w:cs="Times New Roman"/>
          <w:sz w:val="30"/>
          <w:szCs w:val="30"/>
        </w:rPr>
        <w:t xml:space="preserve">и </w:t>
      </w:r>
      <w:r w:rsidR="002651C9">
        <w:rPr>
          <w:rFonts w:ascii="Times New Roman" w:hAnsi="Times New Roman" w:cs="Times New Roman"/>
          <w:sz w:val="30"/>
          <w:szCs w:val="30"/>
        </w:rPr>
        <w:t>Кра</w:t>
      </w:r>
      <w:r w:rsidR="00511169">
        <w:rPr>
          <w:rFonts w:ascii="Times New Roman" w:hAnsi="Times New Roman" w:cs="Times New Roman"/>
          <w:sz w:val="30"/>
          <w:szCs w:val="30"/>
        </w:rPr>
        <w:t>с</w:t>
      </w:r>
      <w:r w:rsidR="002651C9">
        <w:rPr>
          <w:rFonts w:ascii="Times New Roman" w:hAnsi="Times New Roman" w:cs="Times New Roman"/>
          <w:sz w:val="30"/>
          <w:szCs w:val="30"/>
        </w:rPr>
        <w:t>нопольско</w:t>
      </w:r>
      <w:r w:rsidR="00465B9C">
        <w:rPr>
          <w:rFonts w:ascii="Times New Roman" w:hAnsi="Times New Roman" w:cs="Times New Roman"/>
          <w:sz w:val="30"/>
          <w:szCs w:val="30"/>
        </w:rPr>
        <w:t>го</w:t>
      </w:r>
      <w:r w:rsidR="00635CC5">
        <w:rPr>
          <w:rFonts w:ascii="Times New Roman" w:hAnsi="Times New Roman" w:cs="Times New Roman"/>
          <w:sz w:val="30"/>
          <w:szCs w:val="30"/>
        </w:rPr>
        <w:t xml:space="preserve"> район</w:t>
      </w:r>
      <w:r w:rsidR="00465B9C">
        <w:rPr>
          <w:rFonts w:ascii="Times New Roman" w:hAnsi="Times New Roman" w:cs="Times New Roman"/>
          <w:sz w:val="30"/>
          <w:szCs w:val="30"/>
        </w:rPr>
        <w:t>а</w:t>
      </w:r>
      <w:r w:rsidR="00635CC5">
        <w:rPr>
          <w:rFonts w:ascii="Times New Roman" w:hAnsi="Times New Roman" w:cs="Times New Roman"/>
          <w:sz w:val="30"/>
          <w:szCs w:val="30"/>
        </w:rPr>
        <w:t xml:space="preserve"> </w:t>
      </w:r>
      <w:r w:rsidR="00511169">
        <w:rPr>
          <w:rFonts w:ascii="Times New Roman" w:hAnsi="Times New Roman" w:cs="Times New Roman"/>
          <w:sz w:val="30"/>
          <w:szCs w:val="30"/>
        </w:rPr>
        <w:t>установлены</w:t>
      </w:r>
      <w:r w:rsidR="00635CC5">
        <w:rPr>
          <w:rFonts w:ascii="Times New Roman" w:hAnsi="Times New Roman" w:cs="Times New Roman"/>
          <w:sz w:val="30"/>
          <w:szCs w:val="30"/>
        </w:rPr>
        <w:t xml:space="preserve"> 133</w:t>
      </w:r>
      <w:r>
        <w:rPr>
          <w:rFonts w:ascii="Times New Roman" w:hAnsi="Times New Roman" w:cs="Times New Roman"/>
          <w:sz w:val="30"/>
          <w:szCs w:val="30"/>
        </w:rPr>
        <w:t xml:space="preserve"> контейнер</w:t>
      </w:r>
      <w:r w:rsidR="00511169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объемом 0,75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для сбора ТКО.</w:t>
      </w:r>
      <w:r w:rsidR="002D71E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85BCCF" w14:textId="095433BC" w:rsidR="007B5166" w:rsidRDefault="007B5166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в настоящее время на территории Краснопольского района располагается </w:t>
      </w:r>
      <w:r w:rsidR="00686A01">
        <w:rPr>
          <w:rFonts w:ascii="Times New Roman" w:hAnsi="Times New Roman" w:cs="Times New Roman"/>
          <w:sz w:val="30"/>
          <w:szCs w:val="30"/>
        </w:rPr>
        <w:t>4</w:t>
      </w:r>
      <w:r w:rsidR="00F804E2">
        <w:rPr>
          <w:rFonts w:ascii="Times New Roman" w:hAnsi="Times New Roman" w:cs="Times New Roman"/>
          <w:sz w:val="30"/>
          <w:szCs w:val="30"/>
        </w:rPr>
        <w:t> </w:t>
      </w:r>
      <w:r w:rsidR="00686A01">
        <w:rPr>
          <w:rFonts w:ascii="Times New Roman" w:hAnsi="Times New Roman" w:cs="Times New Roman"/>
          <w:sz w:val="30"/>
          <w:szCs w:val="30"/>
        </w:rPr>
        <w:t>420</w:t>
      </w:r>
      <w:r>
        <w:rPr>
          <w:rFonts w:ascii="Times New Roman" w:hAnsi="Times New Roman" w:cs="Times New Roman"/>
          <w:sz w:val="30"/>
          <w:szCs w:val="30"/>
        </w:rPr>
        <w:t xml:space="preserve"> мест временного хранения отход</w:t>
      </w:r>
      <w:r w:rsidR="00686A01">
        <w:rPr>
          <w:rFonts w:ascii="Times New Roman" w:hAnsi="Times New Roman" w:cs="Times New Roman"/>
          <w:sz w:val="30"/>
          <w:szCs w:val="30"/>
        </w:rPr>
        <w:t>ов (контейнеров объемом 0,75 и 0</w:t>
      </w:r>
      <w:r>
        <w:rPr>
          <w:rFonts w:ascii="Times New Roman" w:hAnsi="Times New Roman" w:cs="Times New Roman"/>
          <w:sz w:val="30"/>
          <w:szCs w:val="30"/>
        </w:rPr>
        <w:t>,1</w:t>
      </w:r>
      <w:r w:rsidR="00686A0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 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>
        <w:rPr>
          <w:rFonts w:ascii="Times New Roman" w:hAnsi="Times New Roman" w:cs="Times New Roman"/>
          <w:sz w:val="30"/>
          <w:szCs w:val="30"/>
        </w:rPr>
        <w:t>).</w:t>
      </w:r>
      <w:r w:rsidR="00146A1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496A5E8" w14:textId="1A52BD96" w:rsidR="008A21EE" w:rsidRDefault="008A21EE" w:rsidP="006F7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FEF0C37" w14:textId="2E70C6D0" w:rsidR="00002BCC" w:rsidRDefault="00002BCC" w:rsidP="00283EBC">
      <w:pPr>
        <w:keepNext/>
        <w:keepLines/>
        <w:spacing w:after="0" w:line="240" w:lineRule="auto"/>
        <w:ind w:firstLine="708"/>
        <w:jc w:val="both"/>
        <w:outlineLvl w:val="1"/>
        <w:rPr>
          <w:rFonts w:ascii="Times New Roman" w:eastAsiaTheme="majorEastAsia" w:hAnsi="Times New Roman" w:cs="Times New Roman"/>
          <w:bCs/>
          <w:sz w:val="30"/>
          <w:szCs w:val="30"/>
        </w:rPr>
      </w:pPr>
      <w:r w:rsidRPr="00002BCC">
        <w:rPr>
          <w:rFonts w:ascii="Times New Roman" w:eastAsiaTheme="majorEastAsia" w:hAnsi="Times New Roman" w:cs="Times New Roman"/>
          <w:b/>
          <w:sz w:val="30"/>
          <w:szCs w:val="30"/>
        </w:rPr>
        <w:lastRenderedPageBreak/>
        <w:t>Таблица 1</w:t>
      </w:r>
      <w:r w:rsidRPr="00002BCC">
        <w:rPr>
          <w:rFonts w:ascii="Times New Roman" w:eastAsiaTheme="majorEastAsia" w:hAnsi="Times New Roman" w:cs="Times New Roman"/>
          <w:bCs/>
          <w:sz w:val="30"/>
          <w:szCs w:val="30"/>
        </w:rPr>
        <w:t xml:space="preserve"> – Перечень контейнерных площадок на территории </w:t>
      </w:r>
      <w:proofErr w:type="spellStart"/>
      <w:r w:rsidRPr="0093329A">
        <w:rPr>
          <w:rFonts w:ascii="Times New Roman" w:eastAsiaTheme="majorEastAsia" w:hAnsi="Times New Roman" w:cs="Times New Roman"/>
          <w:bCs/>
          <w:sz w:val="30"/>
          <w:szCs w:val="30"/>
        </w:rPr>
        <w:t>г.п</w:t>
      </w:r>
      <w:proofErr w:type="spellEnd"/>
      <w:r w:rsidRPr="0093329A">
        <w:rPr>
          <w:rFonts w:ascii="Times New Roman" w:eastAsiaTheme="majorEastAsia" w:hAnsi="Times New Roman" w:cs="Times New Roman"/>
          <w:bCs/>
          <w:sz w:val="30"/>
          <w:szCs w:val="30"/>
        </w:rPr>
        <w:t>.</w:t>
      </w:r>
      <w:r w:rsidR="0093329A" w:rsidRPr="0093329A">
        <w:rPr>
          <w:rFonts w:ascii="Times New Roman" w:eastAsiaTheme="majorEastAsia" w:hAnsi="Times New Roman" w:cs="Times New Roman"/>
          <w:bCs/>
          <w:sz w:val="30"/>
          <w:szCs w:val="30"/>
        </w:rPr>
        <w:t> </w:t>
      </w:r>
      <w:r w:rsidRPr="0093329A">
        <w:rPr>
          <w:rFonts w:ascii="Times New Roman" w:eastAsiaTheme="majorEastAsia" w:hAnsi="Times New Roman" w:cs="Times New Roman"/>
          <w:bCs/>
          <w:sz w:val="30"/>
          <w:szCs w:val="30"/>
        </w:rPr>
        <w:t xml:space="preserve">Краснополье </w:t>
      </w:r>
      <w:r w:rsidRPr="00002BCC">
        <w:rPr>
          <w:rFonts w:ascii="Times New Roman" w:eastAsiaTheme="majorEastAsia" w:hAnsi="Times New Roman" w:cs="Times New Roman"/>
          <w:bCs/>
          <w:sz w:val="30"/>
          <w:szCs w:val="30"/>
        </w:rPr>
        <w:t>и установленные на них контейнеры</w:t>
      </w:r>
    </w:p>
    <w:p w14:paraId="3787F2CE" w14:textId="77777777" w:rsidR="008A21EE" w:rsidRPr="00002BCC" w:rsidRDefault="008A21EE" w:rsidP="00283EBC">
      <w:pPr>
        <w:keepNext/>
        <w:keepLines/>
        <w:spacing w:after="0" w:line="240" w:lineRule="auto"/>
        <w:ind w:firstLine="708"/>
        <w:jc w:val="both"/>
        <w:outlineLvl w:val="1"/>
        <w:rPr>
          <w:rFonts w:ascii="Times New Roman" w:eastAsiaTheme="majorEastAsia" w:hAnsi="Times New Roman" w:cs="Times New Roman"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98"/>
        <w:gridCol w:w="1533"/>
        <w:gridCol w:w="2310"/>
        <w:gridCol w:w="2308"/>
      </w:tblGrid>
      <w:tr w:rsidR="00002BCC" w:rsidRPr="00002BCC" w14:paraId="6DD9E16C" w14:textId="77777777" w:rsidTr="00AD26DE">
        <w:trPr>
          <w:trHeight w:val="882"/>
        </w:trPr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14:paraId="313790E4" w14:textId="77777777" w:rsid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  <w:t>№</w:t>
            </w:r>
          </w:p>
          <w:p w14:paraId="40B48BCC" w14:textId="6726C881" w:rsidR="00465B9C" w:rsidRPr="00002BCC" w:rsidRDefault="00465B9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  <w:t>п/п</w:t>
            </w:r>
          </w:p>
        </w:tc>
        <w:tc>
          <w:tcPr>
            <w:tcW w:w="1521" w:type="pct"/>
            <w:vMerge w:val="restart"/>
            <w:shd w:val="clear" w:color="auto" w:fill="auto"/>
            <w:vAlign w:val="center"/>
            <w:hideMark/>
          </w:tcPr>
          <w:p w14:paraId="6963E7A6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  <w:t>Адрес следования</w:t>
            </w:r>
          </w:p>
        </w:tc>
        <w:tc>
          <w:tcPr>
            <w:tcW w:w="778" w:type="pct"/>
            <w:vMerge w:val="restart"/>
            <w:shd w:val="clear" w:color="auto" w:fill="auto"/>
            <w:vAlign w:val="center"/>
            <w:hideMark/>
          </w:tcPr>
          <w:p w14:paraId="38BAC3A4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  <w:t>Способ сбора</w:t>
            </w:r>
          </w:p>
        </w:tc>
        <w:tc>
          <w:tcPr>
            <w:tcW w:w="2343" w:type="pct"/>
            <w:gridSpan w:val="2"/>
            <w:shd w:val="clear" w:color="auto" w:fill="auto"/>
            <w:vAlign w:val="center"/>
            <w:hideMark/>
          </w:tcPr>
          <w:p w14:paraId="6FF0397A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  <w:t>Количество мест сбора отходов</w:t>
            </w:r>
          </w:p>
        </w:tc>
      </w:tr>
      <w:tr w:rsidR="00002BCC" w:rsidRPr="00002BCC" w14:paraId="3DF307C8" w14:textId="77777777" w:rsidTr="00AD26DE">
        <w:trPr>
          <w:trHeight w:val="882"/>
        </w:trPr>
        <w:tc>
          <w:tcPr>
            <w:tcW w:w="358" w:type="pct"/>
            <w:vMerge/>
            <w:vAlign w:val="center"/>
            <w:hideMark/>
          </w:tcPr>
          <w:p w14:paraId="5AA9DFD9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</w:pPr>
          </w:p>
        </w:tc>
        <w:tc>
          <w:tcPr>
            <w:tcW w:w="1521" w:type="pct"/>
            <w:vMerge/>
            <w:vAlign w:val="center"/>
            <w:hideMark/>
          </w:tcPr>
          <w:p w14:paraId="41FD6C29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</w:pPr>
          </w:p>
        </w:tc>
        <w:tc>
          <w:tcPr>
            <w:tcW w:w="778" w:type="pct"/>
            <w:vMerge/>
            <w:vAlign w:val="center"/>
            <w:hideMark/>
          </w:tcPr>
          <w:p w14:paraId="322B430D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14:paraId="40B8219D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  <w:t>ТКО 0,75</w:t>
            </w:r>
          </w:p>
        </w:tc>
        <w:tc>
          <w:tcPr>
            <w:tcW w:w="1171" w:type="pct"/>
            <w:vAlign w:val="center"/>
          </w:tcPr>
          <w:p w14:paraId="72EE6058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be-BY" w:eastAsia="be-BY"/>
              </w:rPr>
              <w:t>ВМР 0,75</w:t>
            </w:r>
          </w:p>
        </w:tc>
      </w:tr>
      <w:tr w:rsidR="00002BCC" w:rsidRPr="00002BCC" w14:paraId="1BE18E27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</w:tcPr>
          <w:p w14:paraId="2F7E4838" w14:textId="07BBB7D0" w:rsidR="00002BCC" w:rsidRPr="00002BCC" w:rsidRDefault="00C155BA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1AA5478A" w14:textId="77777777" w:rsidR="00002BCC" w:rsidRPr="00002BCC" w:rsidRDefault="00002BCC" w:rsidP="00002BC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Первомайский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1B63FA4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7B44D7E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1" w:type="pct"/>
            <w:vAlign w:val="center"/>
          </w:tcPr>
          <w:p w14:paraId="3B0DCF96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02BCC" w:rsidRPr="00002BCC" w14:paraId="6E579D99" w14:textId="77777777" w:rsidTr="00AD26DE">
        <w:trPr>
          <w:trHeight w:val="395"/>
        </w:trPr>
        <w:tc>
          <w:tcPr>
            <w:tcW w:w="358" w:type="pct"/>
            <w:shd w:val="clear" w:color="auto" w:fill="auto"/>
            <w:vAlign w:val="center"/>
            <w:hideMark/>
          </w:tcPr>
          <w:p w14:paraId="37172DC8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0F4433AA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ул. Курако</w:t>
            </w:r>
          </w:p>
        </w:tc>
        <w:tc>
          <w:tcPr>
            <w:tcW w:w="778" w:type="pct"/>
            <w:shd w:val="clear" w:color="auto" w:fill="auto"/>
            <w:hideMark/>
          </w:tcPr>
          <w:p w14:paraId="467ECAB6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9338CAD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1" w:type="pct"/>
            <w:vAlign w:val="center"/>
          </w:tcPr>
          <w:p w14:paraId="19A8732F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02BCC" w:rsidRPr="00002BCC" w14:paraId="28C86BF7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</w:tcPr>
          <w:p w14:paraId="3245FA62" w14:textId="55E6D8E0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41A3488F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ул. Чериковское Шоссе</w:t>
            </w:r>
          </w:p>
        </w:tc>
        <w:tc>
          <w:tcPr>
            <w:tcW w:w="778" w:type="pct"/>
            <w:shd w:val="clear" w:color="auto" w:fill="auto"/>
          </w:tcPr>
          <w:p w14:paraId="30237050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A988926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1" w:type="pct"/>
            <w:vAlign w:val="center"/>
          </w:tcPr>
          <w:p w14:paraId="28D259B6" w14:textId="62D52C2F" w:rsidR="00002BCC" w:rsidRPr="00002BCC" w:rsidRDefault="00465B9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B9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002BCC" w:rsidRPr="00002BCC" w14:paraId="53FC71A3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2BE2BC32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345A9F5C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ул. Ленинская</w:t>
            </w:r>
          </w:p>
        </w:tc>
        <w:tc>
          <w:tcPr>
            <w:tcW w:w="778" w:type="pct"/>
            <w:shd w:val="clear" w:color="auto" w:fill="auto"/>
          </w:tcPr>
          <w:p w14:paraId="13A0540E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8C56971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71" w:type="pct"/>
            <w:vAlign w:val="center"/>
          </w:tcPr>
          <w:p w14:paraId="186ACB0D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02BCC" w:rsidRPr="00002BCC" w14:paraId="78A5F3DD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16A051BC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1F6C52C5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ул. Калинина</w:t>
            </w:r>
          </w:p>
        </w:tc>
        <w:tc>
          <w:tcPr>
            <w:tcW w:w="778" w:type="pct"/>
            <w:shd w:val="clear" w:color="auto" w:fill="auto"/>
          </w:tcPr>
          <w:p w14:paraId="19B00F42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12461997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1" w:type="pct"/>
            <w:vAlign w:val="center"/>
          </w:tcPr>
          <w:p w14:paraId="26507BB1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02BCC" w:rsidRPr="00002BCC" w14:paraId="79CC3946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118958D4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6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5D217416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ул. Антонова</w:t>
            </w:r>
          </w:p>
        </w:tc>
        <w:tc>
          <w:tcPr>
            <w:tcW w:w="778" w:type="pct"/>
            <w:shd w:val="clear" w:color="auto" w:fill="auto"/>
          </w:tcPr>
          <w:p w14:paraId="676F5D3C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658C08E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1" w:type="pct"/>
            <w:vAlign w:val="center"/>
          </w:tcPr>
          <w:p w14:paraId="05DFE7CC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02BCC" w:rsidRPr="00002BCC" w14:paraId="10D4678E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2ABE2D2A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7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5CD76C1D" w14:textId="77777777" w:rsidR="00002BCC" w:rsidRPr="00002BCC" w:rsidRDefault="00002BCC" w:rsidP="00002BC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Машерова</w:t>
            </w:r>
          </w:p>
        </w:tc>
        <w:tc>
          <w:tcPr>
            <w:tcW w:w="778" w:type="pct"/>
            <w:shd w:val="clear" w:color="auto" w:fill="auto"/>
          </w:tcPr>
          <w:p w14:paraId="4F5B75CB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2C2BDBF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71" w:type="pct"/>
            <w:vAlign w:val="center"/>
          </w:tcPr>
          <w:p w14:paraId="03F6096E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02BCC" w:rsidRPr="00002BCC" w14:paraId="477C038E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3F956B99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8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624D9FF0" w14:textId="77777777" w:rsidR="00002BCC" w:rsidRPr="00002BCC" w:rsidRDefault="00002BCC" w:rsidP="00002BC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Тимирязева</w:t>
            </w:r>
          </w:p>
        </w:tc>
        <w:tc>
          <w:tcPr>
            <w:tcW w:w="778" w:type="pct"/>
            <w:shd w:val="clear" w:color="auto" w:fill="auto"/>
          </w:tcPr>
          <w:p w14:paraId="56FDAA21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C749C10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1" w:type="pct"/>
            <w:vAlign w:val="center"/>
          </w:tcPr>
          <w:p w14:paraId="0093F71F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02BCC" w:rsidRPr="00002BCC" w14:paraId="65A92617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7BA12744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9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706C4859" w14:textId="77777777" w:rsidR="00002BCC" w:rsidRPr="00002BCC" w:rsidRDefault="00002BCC" w:rsidP="00002BC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 Роща</w:t>
            </w:r>
          </w:p>
        </w:tc>
        <w:tc>
          <w:tcPr>
            <w:tcW w:w="778" w:type="pct"/>
            <w:shd w:val="clear" w:color="auto" w:fill="auto"/>
          </w:tcPr>
          <w:p w14:paraId="052066DC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716C862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1" w:type="pct"/>
            <w:vAlign w:val="center"/>
          </w:tcPr>
          <w:p w14:paraId="501235DC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02BCC" w:rsidRPr="00002BCC" w14:paraId="0359C8EC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25273326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10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6BE1F6C5" w14:textId="77777777" w:rsidR="00002BCC" w:rsidRPr="00002BCC" w:rsidRDefault="00002BCC" w:rsidP="00002BC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 Гагарина 3-й</w:t>
            </w:r>
          </w:p>
        </w:tc>
        <w:tc>
          <w:tcPr>
            <w:tcW w:w="778" w:type="pct"/>
            <w:shd w:val="clear" w:color="auto" w:fill="auto"/>
          </w:tcPr>
          <w:p w14:paraId="56C4C5B9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5E2223F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1" w:type="pct"/>
            <w:vAlign w:val="center"/>
          </w:tcPr>
          <w:p w14:paraId="5F48B522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02BCC" w:rsidRPr="00002BCC" w14:paraId="732404D2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267DCAF8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11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42E05FA4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ул. Советская</w:t>
            </w:r>
          </w:p>
        </w:tc>
        <w:tc>
          <w:tcPr>
            <w:tcW w:w="778" w:type="pct"/>
            <w:shd w:val="clear" w:color="auto" w:fill="auto"/>
          </w:tcPr>
          <w:p w14:paraId="34C1DE5C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C7C49B7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1" w:type="pct"/>
            <w:vAlign w:val="center"/>
          </w:tcPr>
          <w:p w14:paraId="1724A03D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02BCC" w:rsidRPr="00002BCC" w14:paraId="5ABF7116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47D9E320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12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0CEB1FC4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Гражданское кладбище по ул. Калинина</w:t>
            </w:r>
          </w:p>
        </w:tc>
        <w:tc>
          <w:tcPr>
            <w:tcW w:w="778" w:type="pct"/>
            <w:shd w:val="clear" w:color="auto" w:fill="auto"/>
          </w:tcPr>
          <w:p w14:paraId="332E4D37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1254F480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1" w:type="pct"/>
            <w:vAlign w:val="center"/>
          </w:tcPr>
          <w:p w14:paraId="60348AD8" w14:textId="508700AE" w:rsidR="00002BCC" w:rsidRPr="00002BCC" w:rsidRDefault="00465B9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B9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002BCC" w:rsidRPr="00002BCC" w14:paraId="504206C0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7D62330D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13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3B4D86AA" w14:textId="7684E3E3" w:rsidR="00002BCC" w:rsidRPr="00C155BA" w:rsidRDefault="00002BCC" w:rsidP="00002BC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Гражданское кладбище </w:t>
            </w:r>
            <w:proofErr w:type="spellStart"/>
            <w:r w:rsidRPr="0050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</w:t>
            </w:r>
            <w:proofErr w:type="spellEnd"/>
            <w:r w:rsidRPr="0050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0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5040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Краснополье</w:t>
            </w:r>
          </w:p>
          <w:p w14:paraId="2833F4DC" w14:textId="77777777" w:rsidR="00002BCC" w:rsidRPr="00002BCC" w:rsidRDefault="00002BCC" w:rsidP="00002BC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(д. Турья)</w:t>
            </w:r>
          </w:p>
        </w:tc>
        <w:tc>
          <w:tcPr>
            <w:tcW w:w="778" w:type="pct"/>
            <w:shd w:val="clear" w:color="auto" w:fill="auto"/>
          </w:tcPr>
          <w:p w14:paraId="6C45723D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F3C7197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1" w:type="pct"/>
            <w:vAlign w:val="center"/>
          </w:tcPr>
          <w:p w14:paraId="0CDE8932" w14:textId="77284F44" w:rsidR="00002BCC" w:rsidRPr="00002BCC" w:rsidRDefault="00465B9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5B9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002BCC" w:rsidRPr="00002BCC" w14:paraId="4C4ABF78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1009C773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14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62353621" w14:textId="66979D34" w:rsidR="00002BCC" w:rsidRPr="00002BCC" w:rsidRDefault="00C155BA" w:rsidP="00002BC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002BCC"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ражданское кладбище по ул. Чериковское </w:t>
            </w:r>
            <w:r w:rsidR="004E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="00002BCC"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оссе</w:t>
            </w:r>
          </w:p>
        </w:tc>
        <w:tc>
          <w:tcPr>
            <w:tcW w:w="778" w:type="pct"/>
            <w:shd w:val="clear" w:color="auto" w:fill="auto"/>
          </w:tcPr>
          <w:p w14:paraId="2E6A8866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7FF86EC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1" w:type="pct"/>
            <w:vAlign w:val="center"/>
          </w:tcPr>
          <w:p w14:paraId="30E7EBB8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02BCC" w:rsidRPr="00002BCC" w14:paraId="4475A92B" w14:textId="77777777" w:rsidTr="00AD26DE">
        <w:trPr>
          <w:trHeight w:val="20"/>
        </w:trPr>
        <w:tc>
          <w:tcPr>
            <w:tcW w:w="358" w:type="pct"/>
            <w:shd w:val="clear" w:color="auto" w:fill="auto"/>
            <w:vAlign w:val="center"/>
            <w:hideMark/>
          </w:tcPr>
          <w:p w14:paraId="6AA03F53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15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20AA401A" w14:textId="37457089" w:rsidR="00002BCC" w:rsidRPr="00002BCC" w:rsidRDefault="00C155BA" w:rsidP="00C155B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002BCC"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ражданское кладбище</w:t>
            </w:r>
          </w:p>
          <w:p w14:paraId="3E69DCF8" w14:textId="4E5679F7" w:rsidR="00002BCC" w:rsidRPr="00002BCC" w:rsidRDefault="00C155BA" w:rsidP="00002BC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002BCC"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Восход</w:t>
            </w:r>
          </w:p>
        </w:tc>
        <w:tc>
          <w:tcPr>
            <w:tcW w:w="778" w:type="pct"/>
            <w:shd w:val="clear" w:color="auto" w:fill="auto"/>
          </w:tcPr>
          <w:p w14:paraId="7E4EE06B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</w:pPr>
            <w:r w:rsidRPr="00002B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be-BY"/>
              </w:rPr>
              <w:t>контейнер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3047045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1" w:type="pct"/>
            <w:vAlign w:val="center"/>
          </w:tcPr>
          <w:p w14:paraId="4C53C33C" w14:textId="77777777" w:rsidR="00002BCC" w:rsidRPr="00002BCC" w:rsidRDefault="00002BCC" w:rsidP="00002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B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59055674" w14:textId="77777777" w:rsidR="0050401A" w:rsidRDefault="0050401A" w:rsidP="00002BCC">
      <w:pPr>
        <w:spacing w:after="20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2DA133E4" w14:textId="3EEB0400" w:rsidR="00002BCC" w:rsidRPr="00002BCC" w:rsidRDefault="00002BCC" w:rsidP="009332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02BCC">
        <w:rPr>
          <w:rFonts w:ascii="Times New Roman" w:hAnsi="Times New Roman" w:cs="Times New Roman"/>
          <w:b/>
          <w:bCs/>
          <w:sz w:val="30"/>
          <w:szCs w:val="30"/>
        </w:rPr>
        <w:t xml:space="preserve">4. Закрепление объектов захоронения коммунальных отходов </w:t>
      </w:r>
      <w:r w:rsidRPr="00002BCC">
        <w:rPr>
          <w:rFonts w:ascii="Times New Roman" w:hAnsi="Times New Roman" w:cs="Times New Roman"/>
          <w:b/>
          <w:bCs/>
          <w:sz w:val="30"/>
          <w:szCs w:val="30"/>
        </w:rPr>
        <w:br/>
        <w:t>за населенными пунктами с указанием расстояний между этими объектами и населенными пунктами по маршруту следования техники для перевозки коммунальных отходов</w:t>
      </w:r>
    </w:p>
    <w:p w14:paraId="7234E46F" w14:textId="1B06FD9A" w:rsidR="00E01EA8" w:rsidRDefault="00002BCC" w:rsidP="00933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F69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Краснопольского</w:t>
      </w:r>
      <w:r w:rsidRPr="00DF69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 действует </w:t>
      </w:r>
      <w:r w:rsidRPr="00B87B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один полигон для захоронения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ТКО </w:t>
      </w:r>
      <w:r w:rsidR="00E01E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 приложению 1 к разделу «Порядок сбора и удаления коммунальных отходов» схемы обращения с коммунальными отходами</w:t>
      </w:r>
      <w:r w:rsidR="006145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63BC2C7" w14:textId="4EDFED9E" w:rsidR="008A21EE" w:rsidRDefault="008A21EE" w:rsidP="00933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FABB058" w14:textId="301AD2F9" w:rsidR="008A21EE" w:rsidRDefault="008A21EE" w:rsidP="00933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01C7307" w14:textId="3B605770" w:rsidR="008A21EE" w:rsidRDefault="008A21EE" w:rsidP="00933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A07477D" w14:textId="77777777" w:rsidR="008A21EE" w:rsidRDefault="008A21EE" w:rsidP="00933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004DDDC" w14:textId="7126A27F" w:rsidR="00002BCC" w:rsidRDefault="00002BCC" w:rsidP="00E01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82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 xml:space="preserve">Таблица </w:t>
      </w:r>
      <w:r w:rsidR="004E382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</w:t>
      </w:r>
      <w:r w:rsidR="006145C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бъекты размещения ТКО на территории Краснопольского района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09"/>
        <w:gridCol w:w="2117"/>
        <w:gridCol w:w="2513"/>
        <w:gridCol w:w="1415"/>
      </w:tblGrid>
      <w:tr w:rsidR="00002BCC" w:rsidRPr="00524D9B" w14:paraId="3CDE30E6" w14:textId="77777777" w:rsidTr="00AD26DE">
        <w:tc>
          <w:tcPr>
            <w:tcW w:w="0" w:type="auto"/>
            <w:vAlign w:val="center"/>
          </w:tcPr>
          <w:p w14:paraId="55BFF406" w14:textId="77777777" w:rsidR="00002BCC" w:rsidRPr="00DD1D52" w:rsidRDefault="00002BCC" w:rsidP="00AD26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1D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Align w:val="center"/>
          </w:tcPr>
          <w:p w14:paraId="40015F60" w14:textId="77777777" w:rsidR="00002BCC" w:rsidRPr="00934B1F" w:rsidRDefault="00002BCC" w:rsidP="00AD26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B5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Ввод в эксплуатацию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4BB5F" w14:textId="77777777" w:rsidR="00002BCC" w:rsidRPr="002D756B" w:rsidRDefault="00002BCC" w:rsidP="00AD26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Проектная мощность, тыс. м </w:t>
            </w:r>
            <w:r w:rsidRPr="002D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2D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4E8A8" w14:textId="77777777" w:rsidR="00002BCC" w:rsidRPr="002D756B" w:rsidRDefault="00002BCC" w:rsidP="00AD26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Площадь, га</w:t>
            </w:r>
          </w:p>
        </w:tc>
      </w:tr>
      <w:tr w:rsidR="00002BCC" w:rsidRPr="00524D9B" w14:paraId="13E032E2" w14:textId="77777777" w:rsidTr="00AD26DE">
        <w:tc>
          <w:tcPr>
            <w:tcW w:w="0" w:type="auto"/>
            <w:vAlign w:val="center"/>
          </w:tcPr>
          <w:p w14:paraId="3306C66A" w14:textId="17F80F45" w:rsidR="00002BCC" w:rsidRPr="00DD1D52" w:rsidRDefault="006145C3" w:rsidP="00AD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02BCC" w:rsidRPr="00DD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олигон </w:t>
            </w:r>
            <w:r w:rsidR="0000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твердых коммунальных отходов </w:t>
            </w:r>
            <w:r w:rsidR="00002BCC" w:rsidRPr="00DD1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 Краснополье</w:t>
            </w:r>
          </w:p>
        </w:tc>
        <w:tc>
          <w:tcPr>
            <w:tcW w:w="0" w:type="auto"/>
            <w:vAlign w:val="center"/>
          </w:tcPr>
          <w:p w14:paraId="25F6A8B3" w14:textId="77777777" w:rsidR="00002BCC" w:rsidRPr="00DD1D52" w:rsidRDefault="00002BCC" w:rsidP="00AD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0" w:type="auto"/>
            <w:vAlign w:val="center"/>
          </w:tcPr>
          <w:p w14:paraId="02B2ACDA" w14:textId="77777777" w:rsidR="00002BCC" w:rsidRPr="00DD1D52" w:rsidRDefault="00002BCC" w:rsidP="00AD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0" w:type="auto"/>
            <w:vAlign w:val="center"/>
          </w:tcPr>
          <w:p w14:paraId="1B9DE829" w14:textId="77777777" w:rsidR="00002BCC" w:rsidRPr="00DD1D52" w:rsidRDefault="00002BCC" w:rsidP="00AD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</w:tbl>
    <w:p w14:paraId="40893465" w14:textId="77777777" w:rsidR="008A21EE" w:rsidRDefault="008A21EE" w:rsidP="00002BCC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3F7BDC1" w14:textId="6BB60275" w:rsidR="00002BCC" w:rsidRDefault="00002BCC" w:rsidP="00002BCC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41C5">
        <w:rPr>
          <w:rFonts w:ascii="Times New Roman" w:hAnsi="Times New Roman" w:cs="Times New Roman"/>
          <w:sz w:val="30"/>
          <w:szCs w:val="30"/>
        </w:rPr>
        <w:t xml:space="preserve">Полигон </w:t>
      </w:r>
      <w:r>
        <w:rPr>
          <w:rFonts w:ascii="Times New Roman" w:hAnsi="Times New Roman" w:cs="Times New Roman"/>
          <w:sz w:val="30"/>
          <w:szCs w:val="30"/>
        </w:rPr>
        <w:t xml:space="preserve">ТКО </w:t>
      </w:r>
      <w:proofErr w:type="spellStart"/>
      <w:r w:rsidR="0093329A" w:rsidRPr="0093329A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93329A" w:rsidRPr="0093329A">
        <w:rPr>
          <w:rFonts w:ascii="Times New Roman" w:hAnsi="Times New Roman" w:cs="Times New Roman"/>
          <w:sz w:val="30"/>
          <w:szCs w:val="30"/>
        </w:rPr>
        <w:t>. </w:t>
      </w:r>
      <w:r w:rsidRPr="0093329A">
        <w:rPr>
          <w:rFonts w:ascii="Times New Roman" w:hAnsi="Times New Roman" w:cs="Times New Roman"/>
          <w:sz w:val="30"/>
          <w:szCs w:val="30"/>
        </w:rPr>
        <w:t xml:space="preserve">Краснополье </w:t>
      </w:r>
      <w:r w:rsidR="0093329A">
        <w:rPr>
          <w:rFonts w:ascii="Times New Roman" w:hAnsi="Times New Roman" w:cs="Times New Roman"/>
          <w:sz w:val="30"/>
          <w:szCs w:val="30"/>
        </w:rPr>
        <w:t>расположен по ул. </w:t>
      </w:r>
      <w:r w:rsidRPr="007B5166">
        <w:rPr>
          <w:rFonts w:ascii="Times New Roman" w:hAnsi="Times New Roman" w:cs="Times New Roman"/>
          <w:sz w:val="30"/>
          <w:szCs w:val="30"/>
        </w:rPr>
        <w:t xml:space="preserve">Чериковское </w:t>
      </w:r>
      <w:r>
        <w:rPr>
          <w:rFonts w:ascii="Times New Roman" w:hAnsi="Times New Roman" w:cs="Times New Roman"/>
          <w:sz w:val="30"/>
          <w:szCs w:val="30"/>
        </w:rPr>
        <w:t>Ш</w:t>
      </w:r>
      <w:r w:rsidRPr="007B5166">
        <w:rPr>
          <w:rFonts w:ascii="Times New Roman" w:hAnsi="Times New Roman" w:cs="Times New Roman"/>
          <w:sz w:val="30"/>
          <w:szCs w:val="30"/>
        </w:rPr>
        <w:t xml:space="preserve">оссе в </w:t>
      </w:r>
      <w:proofErr w:type="spellStart"/>
      <w:r w:rsidRPr="0093329A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93329A">
        <w:rPr>
          <w:rFonts w:ascii="Times New Roman" w:hAnsi="Times New Roman" w:cs="Times New Roman"/>
          <w:sz w:val="30"/>
          <w:szCs w:val="30"/>
        </w:rPr>
        <w:t xml:space="preserve">. Краснополье </w:t>
      </w:r>
      <w:r w:rsidRPr="007B5166">
        <w:rPr>
          <w:rFonts w:ascii="Times New Roman" w:hAnsi="Times New Roman" w:cs="Times New Roman"/>
          <w:sz w:val="30"/>
          <w:szCs w:val="30"/>
        </w:rPr>
        <w:t>(рисунок 1).</w:t>
      </w:r>
    </w:p>
    <w:p w14:paraId="623773F9" w14:textId="77777777" w:rsidR="00002BCC" w:rsidRDefault="00002BCC" w:rsidP="00002BC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1D26DA0" wp14:editId="50C45FA0">
            <wp:extent cx="5940425" cy="456184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Без названия_31-10-2020_16-55-4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6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8EFA7" w14:textId="77777777" w:rsidR="00002BCC" w:rsidRDefault="00002BCC" w:rsidP="00002BC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Рисунок 1 – Расположение полигона ТКО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</w:t>
      </w:r>
      <w:proofErr w:type="spellEnd"/>
      <w:r>
        <w:rPr>
          <w:rFonts w:ascii="Times New Roman" w:hAnsi="Times New Roman" w:cs="Times New Roman"/>
          <w:sz w:val="30"/>
          <w:szCs w:val="30"/>
        </w:rPr>
        <w:t>. Краснополье</w:t>
      </w:r>
    </w:p>
    <w:p w14:paraId="48BE8520" w14:textId="77777777" w:rsidR="00002BCC" w:rsidRDefault="00002BCC" w:rsidP="00002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00603F3" w14:textId="4D0CD4D3" w:rsidR="00002BCC" w:rsidRDefault="00002BCC" w:rsidP="00002B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4C41C5">
        <w:rPr>
          <w:rFonts w:ascii="Times New Roman" w:hAnsi="Times New Roman" w:cs="Times New Roman"/>
          <w:sz w:val="30"/>
          <w:szCs w:val="30"/>
        </w:rPr>
        <w:t>Основными видами работ на полигон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C41C5">
        <w:rPr>
          <w:rFonts w:ascii="Times New Roman" w:hAnsi="Times New Roman" w:cs="Times New Roman"/>
          <w:sz w:val="30"/>
          <w:szCs w:val="30"/>
        </w:rPr>
        <w:t xml:space="preserve"> является прием, разгрузка, складирование и изоляция отходов.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C41C5">
        <w:rPr>
          <w:rFonts w:ascii="Times New Roman" w:hAnsi="Times New Roman" w:cs="Times New Roman"/>
          <w:sz w:val="30"/>
          <w:szCs w:val="30"/>
        </w:rPr>
        <w:t xml:space="preserve">По классификации объектов захоронения твердых коммунальных отходов, приведенной </w:t>
      </w:r>
      <w:r>
        <w:rPr>
          <w:rFonts w:ascii="Times New Roman" w:hAnsi="Times New Roman" w:cs="Times New Roman"/>
          <w:sz w:val="30"/>
          <w:szCs w:val="30"/>
        </w:rPr>
        <w:br/>
      </w:r>
      <w:r w:rsidRPr="004C41C5">
        <w:rPr>
          <w:rFonts w:ascii="Times New Roman" w:hAnsi="Times New Roman" w:cs="Times New Roman"/>
          <w:sz w:val="30"/>
          <w:szCs w:val="30"/>
        </w:rPr>
        <w:t xml:space="preserve">в ТКП «17.11-02-2009 «Объекты захоронения твердых коммунальных отходов. Правила проектирования и эксплуатации», полигон ТКО </w:t>
      </w:r>
      <w:r>
        <w:rPr>
          <w:rFonts w:ascii="Times New Roman" w:hAnsi="Times New Roman" w:cs="Times New Roman"/>
          <w:sz w:val="30"/>
          <w:szCs w:val="30"/>
        </w:rPr>
        <w:br/>
      </w:r>
      <w:proofErr w:type="spellStart"/>
      <w:r w:rsidR="0050401A" w:rsidRPr="0050401A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50401A" w:rsidRPr="0050401A">
        <w:rPr>
          <w:rFonts w:ascii="Times New Roman" w:hAnsi="Times New Roman" w:cs="Times New Roman"/>
          <w:sz w:val="30"/>
          <w:szCs w:val="30"/>
        </w:rPr>
        <w:t>. </w:t>
      </w:r>
      <w:r w:rsidRPr="0050401A">
        <w:rPr>
          <w:rFonts w:ascii="Times New Roman" w:hAnsi="Times New Roman" w:cs="Times New Roman"/>
          <w:sz w:val="30"/>
          <w:szCs w:val="30"/>
        </w:rPr>
        <w:t xml:space="preserve">Краснополье </w:t>
      </w:r>
      <w:r w:rsidRPr="004C41C5">
        <w:rPr>
          <w:rFonts w:ascii="Times New Roman" w:hAnsi="Times New Roman" w:cs="Times New Roman"/>
          <w:sz w:val="30"/>
          <w:szCs w:val="30"/>
        </w:rPr>
        <w:t xml:space="preserve">относится к полигону </w:t>
      </w:r>
      <w:r>
        <w:rPr>
          <w:rFonts w:ascii="Times New Roman" w:hAnsi="Times New Roman" w:cs="Times New Roman"/>
          <w:sz w:val="30"/>
          <w:szCs w:val="30"/>
        </w:rPr>
        <w:t>малой</w:t>
      </w:r>
      <w:r w:rsidRPr="004C41C5">
        <w:rPr>
          <w:rFonts w:ascii="Times New Roman" w:hAnsi="Times New Roman" w:cs="Times New Roman"/>
          <w:sz w:val="30"/>
          <w:szCs w:val="30"/>
        </w:rPr>
        <w:t xml:space="preserve"> мощности. Полигон твердых бытовых отходов является природоохранным сооружением </w:t>
      </w:r>
      <w:r>
        <w:rPr>
          <w:rFonts w:ascii="Times New Roman" w:hAnsi="Times New Roman" w:cs="Times New Roman"/>
          <w:sz w:val="30"/>
          <w:szCs w:val="30"/>
        </w:rPr>
        <w:br/>
      </w:r>
      <w:r w:rsidRPr="004C41C5">
        <w:rPr>
          <w:rFonts w:ascii="Times New Roman" w:hAnsi="Times New Roman" w:cs="Times New Roman"/>
          <w:sz w:val="30"/>
          <w:szCs w:val="30"/>
        </w:rPr>
        <w:t xml:space="preserve">и предназначен для утилизации твердых коммунальных отходов </w:t>
      </w:r>
      <w:r>
        <w:rPr>
          <w:rFonts w:ascii="Times New Roman" w:hAnsi="Times New Roman" w:cs="Times New Roman"/>
          <w:sz w:val="30"/>
          <w:szCs w:val="30"/>
        </w:rPr>
        <w:br/>
      </w:r>
      <w:r w:rsidRPr="004C41C5">
        <w:rPr>
          <w:rFonts w:ascii="Times New Roman" w:hAnsi="Times New Roman" w:cs="Times New Roman"/>
          <w:sz w:val="30"/>
          <w:szCs w:val="30"/>
        </w:rPr>
        <w:t xml:space="preserve">в основном путем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4C41C5">
        <w:rPr>
          <w:rFonts w:ascii="Times New Roman" w:hAnsi="Times New Roman" w:cs="Times New Roman"/>
          <w:sz w:val="30"/>
          <w:szCs w:val="30"/>
        </w:rPr>
        <w:t>захор</w:t>
      </w:r>
      <w:r>
        <w:rPr>
          <w:rFonts w:ascii="Times New Roman" w:hAnsi="Times New Roman" w:cs="Times New Roman"/>
          <w:sz w:val="30"/>
          <w:szCs w:val="30"/>
        </w:rPr>
        <w:t>онения.</w:t>
      </w:r>
      <w:bookmarkEnd w:id="0"/>
      <w:bookmarkEnd w:id="1"/>
      <w:bookmarkEnd w:id="2"/>
      <w:bookmarkEnd w:id="3"/>
    </w:p>
    <w:sectPr w:rsidR="00002BCC" w:rsidSect="0050401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69901" w14:textId="77777777" w:rsidR="006841FE" w:rsidRDefault="006841FE" w:rsidP="00511169">
      <w:pPr>
        <w:spacing w:after="0" w:line="240" w:lineRule="auto"/>
      </w:pPr>
      <w:r>
        <w:separator/>
      </w:r>
    </w:p>
  </w:endnote>
  <w:endnote w:type="continuationSeparator" w:id="0">
    <w:p w14:paraId="7075F245" w14:textId="77777777" w:rsidR="006841FE" w:rsidRDefault="006841FE" w:rsidP="0051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AF987" w14:textId="77777777" w:rsidR="006841FE" w:rsidRDefault="006841FE" w:rsidP="00511169">
      <w:pPr>
        <w:spacing w:after="0" w:line="240" w:lineRule="auto"/>
      </w:pPr>
      <w:r>
        <w:separator/>
      </w:r>
    </w:p>
  </w:footnote>
  <w:footnote w:type="continuationSeparator" w:id="0">
    <w:p w14:paraId="3E9FDCAB" w14:textId="77777777" w:rsidR="006841FE" w:rsidRDefault="006841FE" w:rsidP="0051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169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D4E576C" w14:textId="0207C043" w:rsidR="00A641B0" w:rsidRPr="0050401A" w:rsidRDefault="00A641B0" w:rsidP="0050401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641B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641B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641B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A21EE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A641B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334F1"/>
    <w:multiLevelType w:val="hybridMultilevel"/>
    <w:tmpl w:val="0EA8C246"/>
    <w:lvl w:ilvl="0" w:tplc="EC367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BE55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A27671"/>
    <w:multiLevelType w:val="hybridMultilevel"/>
    <w:tmpl w:val="6A162B50"/>
    <w:lvl w:ilvl="0" w:tplc="FCF03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EE15EF"/>
    <w:multiLevelType w:val="hybridMultilevel"/>
    <w:tmpl w:val="85F21FE2"/>
    <w:lvl w:ilvl="0" w:tplc="4FEA4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F91B64"/>
    <w:multiLevelType w:val="hybridMultilevel"/>
    <w:tmpl w:val="06B48152"/>
    <w:lvl w:ilvl="0" w:tplc="286E6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F622B7"/>
    <w:multiLevelType w:val="hybridMultilevel"/>
    <w:tmpl w:val="F8FCA5F0"/>
    <w:lvl w:ilvl="0" w:tplc="0D28FE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8E4093"/>
    <w:multiLevelType w:val="hybridMultilevel"/>
    <w:tmpl w:val="072A0F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081F41"/>
    <w:multiLevelType w:val="hybridMultilevel"/>
    <w:tmpl w:val="C9CC1746"/>
    <w:lvl w:ilvl="0" w:tplc="4B4C0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D86405"/>
    <w:multiLevelType w:val="hybridMultilevel"/>
    <w:tmpl w:val="9CB65F98"/>
    <w:lvl w:ilvl="0" w:tplc="F120EA7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6B53F2"/>
    <w:multiLevelType w:val="multilevel"/>
    <w:tmpl w:val="51BCF6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A5103C6"/>
    <w:multiLevelType w:val="hybridMultilevel"/>
    <w:tmpl w:val="DC8EDB88"/>
    <w:lvl w:ilvl="0" w:tplc="F120EA7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E31E83"/>
    <w:multiLevelType w:val="hybridMultilevel"/>
    <w:tmpl w:val="8DB87434"/>
    <w:lvl w:ilvl="0" w:tplc="F120EA7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7D0A9C"/>
    <w:multiLevelType w:val="hybridMultilevel"/>
    <w:tmpl w:val="7742B33C"/>
    <w:lvl w:ilvl="0" w:tplc="CC821D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1D06F0C"/>
    <w:multiLevelType w:val="hybridMultilevel"/>
    <w:tmpl w:val="EB12BA1C"/>
    <w:lvl w:ilvl="0" w:tplc="A106D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3745A2"/>
    <w:multiLevelType w:val="multilevel"/>
    <w:tmpl w:val="58E0033E"/>
    <w:lvl w:ilvl="0">
      <w:start w:val="1"/>
      <w:numFmt w:val="decimal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D7F617D"/>
    <w:multiLevelType w:val="hybridMultilevel"/>
    <w:tmpl w:val="7C8A52A0"/>
    <w:lvl w:ilvl="0" w:tplc="F120EA7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A6E95"/>
    <w:multiLevelType w:val="hybridMultilevel"/>
    <w:tmpl w:val="011E4760"/>
    <w:lvl w:ilvl="0" w:tplc="A64ACE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C821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853BD5"/>
    <w:multiLevelType w:val="hybridMultilevel"/>
    <w:tmpl w:val="1A6C1166"/>
    <w:lvl w:ilvl="0" w:tplc="7F602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1"/>
  </w:num>
  <w:num w:numId="8">
    <w:abstractNumId w:val="14"/>
  </w:num>
  <w:num w:numId="9">
    <w:abstractNumId w:val="8"/>
  </w:num>
  <w:num w:numId="10">
    <w:abstractNumId w:val="10"/>
  </w:num>
  <w:num w:numId="11">
    <w:abstractNumId w:val="15"/>
  </w:num>
  <w:num w:numId="12">
    <w:abstractNumId w:val="11"/>
  </w:num>
  <w:num w:numId="13">
    <w:abstractNumId w:val="9"/>
  </w:num>
  <w:num w:numId="14">
    <w:abstractNumId w:val="3"/>
  </w:num>
  <w:num w:numId="15">
    <w:abstractNumId w:val="2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C9D"/>
    <w:rsid w:val="00000C35"/>
    <w:rsid w:val="00002BCC"/>
    <w:rsid w:val="00013EF4"/>
    <w:rsid w:val="0001723A"/>
    <w:rsid w:val="00023627"/>
    <w:rsid w:val="0007541C"/>
    <w:rsid w:val="00093670"/>
    <w:rsid w:val="000E2BC9"/>
    <w:rsid w:val="000F454B"/>
    <w:rsid w:val="000F60B2"/>
    <w:rsid w:val="00131D40"/>
    <w:rsid w:val="00146A19"/>
    <w:rsid w:val="00174D61"/>
    <w:rsid w:val="00180C0F"/>
    <w:rsid w:val="00184248"/>
    <w:rsid w:val="001A0D10"/>
    <w:rsid w:val="001A270D"/>
    <w:rsid w:val="001A70E6"/>
    <w:rsid w:val="001B7CD8"/>
    <w:rsid w:val="001E69FB"/>
    <w:rsid w:val="001E7263"/>
    <w:rsid w:val="00201C9D"/>
    <w:rsid w:val="00236558"/>
    <w:rsid w:val="00247287"/>
    <w:rsid w:val="0025773E"/>
    <w:rsid w:val="002651C9"/>
    <w:rsid w:val="00282785"/>
    <w:rsid w:val="00283EBC"/>
    <w:rsid w:val="00293414"/>
    <w:rsid w:val="002C2946"/>
    <w:rsid w:val="002C7638"/>
    <w:rsid w:val="002D71E1"/>
    <w:rsid w:val="002D756B"/>
    <w:rsid w:val="00333334"/>
    <w:rsid w:val="003426DA"/>
    <w:rsid w:val="0036233B"/>
    <w:rsid w:val="003808CB"/>
    <w:rsid w:val="00394EA4"/>
    <w:rsid w:val="003D42E5"/>
    <w:rsid w:val="003F27BB"/>
    <w:rsid w:val="003F71AD"/>
    <w:rsid w:val="00401FEB"/>
    <w:rsid w:val="0040659B"/>
    <w:rsid w:val="00431607"/>
    <w:rsid w:val="00451440"/>
    <w:rsid w:val="004635EA"/>
    <w:rsid w:val="00465B9C"/>
    <w:rsid w:val="00466D87"/>
    <w:rsid w:val="00471569"/>
    <w:rsid w:val="004927F0"/>
    <w:rsid w:val="004A125D"/>
    <w:rsid w:val="004A2601"/>
    <w:rsid w:val="004A3DFC"/>
    <w:rsid w:val="004A5303"/>
    <w:rsid w:val="004A7C75"/>
    <w:rsid w:val="004C7F59"/>
    <w:rsid w:val="004D2A70"/>
    <w:rsid w:val="004E382F"/>
    <w:rsid w:val="004E43E5"/>
    <w:rsid w:val="004E531B"/>
    <w:rsid w:val="004E71D3"/>
    <w:rsid w:val="004F3ECE"/>
    <w:rsid w:val="0050401A"/>
    <w:rsid w:val="005054A5"/>
    <w:rsid w:val="00511169"/>
    <w:rsid w:val="00547377"/>
    <w:rsid w:val="00556CEF"/>
    <w:rsid w:val="00584C71"/>
    <w:rsid w:val="00595CCE"/>
    <w:rsid w:val="005968FD"/>
    <w:rsid w:val="005A03CF"/>
    <w:rsid w:val="005C405A"/>
    <w:rsid w:val="005D489C"/>
    <w:rsid w:val="005E0923"/>
    <w:rsid w:val="005E4B74"/>
    <w:rsid w:val="005E75D2"/>
    <w:rsid w:val="006145C3"/>
    <w:rsid w:val="0062004E"/>
    <w:rsid w:val="00635CC5"/>
    <w:rsid w:val="006537DB"/>
    <w:rsid w:val="006641BD"/>
    <w:rsid w:val="006841FE"/>
    <w:rsid w:val="00686A01"/>
    <w:rsid w:val="006C2E7F"/>
    <w:rsid w:val="006D274B"/>
    <w:rsid w:val="006D51C4"/>
    <w:rsid w:val="006F76C3"/>
    <w:rsid w:val="00701E97"/>
    <w:rsid w:val="00714DD7"/>
    <w:rsid w:val="00720F17"/>
    <w:rsid w:val="007312D1"/>
    <w:rsid w:val="00732A4D"/>
    <w:rsid w:val="00734158"/>
    <w:rsid w:val="00740503"/>
    <w:rsid w:val="00754099"/>
    <w:rsid w:val="007B5166"/>
    <w:rsid w:val="007D53D4"/>
    <w:rsid w:val="007E7FC7"/>
    <w:rsid w:val="008122A2"/>
    <w:rsid w:val="008148C0"/>
    <w:rsid w:val="008A21EE"/>
    <w:rsid w:val="008C0ADC"/>
    <w:rsid w:val="008C1C96"/>
    <w:rsid w:val="008F78BD"/>
    <w:rsid w:val="00921FA5"/>
    <w:rsid w:val="00931163"/>
    <w:rsid w:val="00932BA4"/>
    <w:rsid w:val="0093329A"/>
    <w:rsid w:val="00934B1F"/>
    <w:rsid w:val="00937E3B"/>
    <w:rsid w:val="0095431B"/>
    <w:rsid w:val="00960DB8"/>
    <w:rsid w:val="0096627C"/>
    <w:rsid w:val="00973D22"/>
    <w:rsid w:val="00976C06"/>
    <w:rsid w:val="00981588"/>
    <w:rsid w:val="009847C4"/>
    <w:rsid w:val="009863E9"/>
    <w:rsid w:val="00991F0E"/>
    <w:rsid w:val="009B6138"/>
    <w:rsid w:val="009B6B27"/>
    <w:rsid w:val="009E09FB"/>
    <w:rsid w:val="009E6B58"/>
    <w:rsid w:val="009F3DFB"/>
    <w:rsid w:val="009F5539"/>
    <w:rsid w:val="009F7B9F"/>
    <w:rsid w:val="00A14B9C"/>
    <w:rsid w:val="00A27964"/>
    <w:rsid w:val="00A3532F"/>
    <w:rsid w:val="00A3646C"/>
    <w:rsid w:val="00A43276"/>
    <w:rsid w:val="00A641B0"/>
    <w:rsid w:val="00A8598D"/>
    <w:rsid w:val="00A9087B"/>
    <w:rsid w:val="00A93790"/>
    <w:rsid w:val="00AB40E8"/>
    <w:rsid w:val="00AC0FC3"/>
    <w:rsid w:val="00AC2781"/>
    <w:rsid w:val="00AE5D78"/>
    <w:rsid w:val="00B01948"/>
    <w:rsid w:val="00B15312"/>
    <w:rsid w:val="00B4389E"/>
    <w:rsid w:val="00B445F1"/>
    <w:rsid w:val="00B46A58"/>
    <w:rsid w:val="00B87B95"/>
    <w:rsid w:val="00BA443C"/>
    <w:rsid w:val="00BB67E8"/>
    <w:rsid w:val="00C03DBE"/>
    <w:rsid w:val="00C155BA"/>
    <w:rsid w:val="00C37183"/>
    <w:rsid w:val="00C57AFE"/>
    <w:rsid w:val="00C74EC7"/>
    <w:rsid w:val="00C761FC"/>
    <w:rsid w:val="00CC00F5"/>
    <w:rsid w:val="00CD75B8"/>
    <w:rsid w:val="00D21144"/>
    <w:rsid w:val="00D22D44"/>
    <w:rsid w:val="00D32CE3"/>
    <w:rsid w:val="00D454EE"/>
    <w:rsid w:val="00D530A3"/>
    <w:rsid w:val="00D53DC3"/>
    <w:rsid w:val="00D6286C"/>
    <w:rsid w:val="00D71758"/>
    <w:rsid w:val="00D730A7"/>
    <w:rsid w:val="00DA056D"/>
    <w:rsid w:val="00DB16E0"/>
    <w:rsid w:val="00DD0AB8"/>
    <w:rsid w:val="00DE606A"/>
    <w:rsid w:val="00E01EA8"/>
    <w:rsid w:val="00E21E0E"/>
    <w:rsid w:val="00E45D27"/>
    <w:rsid w:val="00E55991"/>
    <w:rsid w:val="00E909E2"/>
    <w:rsid w:val="00E94283"/>
    <w:rsid w:val="00EA1EE2"/>
    <w:rsid w:val="00EB41CC"/>
    <w:rsid w:val="00EB5C25"/>
    <w:rsid w:val="00ED074B"/>
    <w:rsid w:val="00ED5115"/>
    <w:rsid w:val="00EE238D"/>
    <w:rsid w:val="00EE594F"/>
    <w:rsid w:val="00F16191"/>
    <w:rsid w:val="00F16C9C"/>
    <w:rsid w:val="00F46496"/>
    <w:rsid w:val="00F7325E"/>
    <w:rsid w:val="00F75ED0"/>
    <w:rsid w:val="00F804E2"/>
    <w:rsid w:val="00F80D9E"/>
    <w:rsid w:val="00F847C5"/>
    <w:rsid w:val="00FA2574"/>
    <w:rsid w:val="00FD7B00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985F"/>
  <w15:docId w15:val="{8C42390B-929D-42A4-ACEB-733DA9CD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C96"/>
    <w:pPr>
      <w:keepNext/>
      <w:keepLines/>
      <w:numPr>
        <w:numId w:val="7"/>
      </w:numPr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1C96"/>
    <w:pPr>
      <w:keepNext/>
      <w:keepLines/>
      <w:numPr>
        <w:ilvl w:val="1"/>
        <w:numId w:val="7"/>
      </w:numPr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5166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166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166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166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166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166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166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C1C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C1C96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8C1C96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B516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B516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B51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B51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B51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B51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51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B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166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rsid w:val="00E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1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1169"/>
  </w:style>
  <w:style w:type="paragraph" w:styleId="a9">
    <w:name w:val="footer"/>
    <w:basedOn w:val="a"/>
    <w:link w:val="aa"/>
    <w:uiPriority w:val="99"/>
    <w:unhideWhenUsed/>
    <w:rsid w:val="0051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Смолко Татьяна Михайловна</cp:lastModifiedBy>
  <cp:revision>130</cp:revision>
  <dcterms:created xsi:type="dcterms:W3CDTF">2020-05-13T18:23:00Z</dcterms:created>
  <dcterms:modified xsi:type="dcterms:W3CDTF">2024-09-06T11:33:00Z</dcterms:modified>
</cp:coreProperties>
</file>