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69" w:rsidRPr="00DD0A69" w:rsidRDefault="00856883" w:rsidP="00DD0A69">
      <w:pPr>
        <w:pStyle w:val="a5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Style w:val="a4"/>
          <w:rFonts w:ascii="Times New Roman" w:hAnsi="Times New Roman"/>
          <w:color w:val="000000" w:themeColor="text1"/>
          <w:sz w:val="30"/>
          <w:szCs w:val="30"/>
        </w:rPr>
        <w:tab/>
      </w:r>
      <w:r>
        <w:rPr>
          <w:rStyle w:val="a4"/>
          <w:rFonts w:ascii="Times New Roman" w:hAnsi="Times New Roman"/>
          <w:color w:val="000000" w:themeColor="text1"/>
          <w:sz w:val="30"/>
          <w:szCs w:val="30"/>
        </w:rPr>
        <w:tab/>
      </w:r>
      <w:r>
        <w:rPr>
          <w:rStyle w:val="a4"/>
          <w:rFonts w:ascii="Times New Roman" w:hAnsi="Times New Roman"/>
          <w:color w:val="000000" w:themeColor="text1"/>
          <w:sz w:val="30"/>
          <w:szCs w:val="30"/>
        </w:rPr>
        <w:tab/>
      </w:r>
      <w:r>
        <w:rPr>
          <w:rStyle w:val="a4"/>
          <w:rFonts w:ascii="Times New Roman" w:hAnsi="Times New Roman"/>
          <w:color w:val="000000" w:themeColor="text1"/>
          <w:sz w:val="30"/>
          <w:szCs w:val="30"/>
        </w:rPr>
        <w:tab/>
      </w:r>
      <w:r>
        <w:rPr>
          <w:rStyle w:val="a4"/>
          <w:rFonts w:ascii="Times New Roman" w:hAnsi="Times New Roman"/>
          <w:color w:val="000000" w:themeColor="text1"/>
          <w:sz w:val="30"/>
          <w:szCs w:val="30"/>
        </w:rPr>
        <w:tab/>
      </w:r>
      <w:r>
        <w:rPr>
          <w:rStyle w:val="a4"/>
          <w:rFonts w:ascii="Times New Roman" w:hAnsi="Times New Roman"/>
          <w:color w:val="000000" w:themeColor="text1"/>
          <w:sz w:val="30"/>
          <w:szCs w:val="30"/>
        </w:rPr>
        <w:tab/>
      </w:r>
      <w:r>
        <w:rPr>
          <w:rStyle w:val="a4"/>
          <w:rFonts w:ascii="Times New Roman" w:hAnsi="Times New Roman"/>
          <w:color w:val="000000" w:themeColor="text1"/>
          <w:sz w:val="30"/>
          <w:szCs w:val="30"/>
        </w:rPr>
        <w:tab/>
      </w:r>
      <w:r>
        <w:rPr>
          <w:rStyle w:val="a4"/>
          <w:rFonts w:ascii="Times New Roman" w:hAnsi="Times New Roman"/>
          <w:color w:val="000000" w:themeColor="text1"/>
          <w:sz w:val="30"/>
          <w:szCs w:val="30"/>
        </w:rPr>
        <w:tab/>
      </w:r>
      <w:r>
        <w:rPr>
          <w:rStyle w:val="a4"/>
          <w:rFonts w:ascii="Times New Roman" w:hAnsi="Times New Roman"/>
          <w:color w:val="000000" w:themeColor="text1"/>
          <w:sz w:val="30"/>
          <w:szCs w:val="30"/>
        </w:rPr>
        <w:tab/>
      </w:r>
      <w:r>
        <w:rPr>
          <w:rStyle w:val="a4"/>
          <w:rFonts w:ascii="Times New Roman" w:hAnsi="Times New Roman"/>
          <w:color w:val="000000" w:themeColor="text1"/>
          <w:sz w:val="30"/>
          <w:szCs w:val="30"/>
        </w:rPr>
        <w:tab/>
        <w:t xml:space="preserve">  </w:t>
      </w:r>
      <w:r w:rsidR="00273762">
        <w:rPr>
          <w:rStyle w:val="a4"/>
          <w:rFonts w:ascii="Times New Roman" w:hAnsi="Times New Roman"/>
          <w:color w:val="000000" w:themeColor="text1"/>
          <w:sz w:val="30"/>
          <w:szCs w:val="30"/>
        </w:rPr>
        <w:t xml:space="preserve">                        </w:t>
      </w:r>
      <w:r w:rsidR="00DD0A69" w:rsidRPr="00DD0A69">
        <w:rPr>
          <w:rStyle w:val="a4"/>
          <w:rFonts w:ascii="Times New Roman" w:hAnsi="Times New Roman"/>
          <w:color w:val="000000" w:themeColor="text1"/>
          <w:sz w:val="30"/>
          <w:szCs w:val="30"/>
        </w:rPr>
        <w:t xml:space="preserve">Вниманию </w:t>
      </w:r>
      <w:r w:rsidR="002C2E48">
        <w:rPr>
          <w:rStyle w:val="a4"/>
          <w:rFonts w:ascii="Times New Roman" w:hAnsi="Times New Roman"/>
          <w:color w:val="000000" w:themeColor="text1"/>
          <w:sz w:val="30"/>
          <w:szCs w:val="30"/>
        </w:rPr>
        <w:t>страхователей</w:t>
      </w:r>
      <w:r w:rsidR="00DD0A69" w:rsidRPr="00DD0A69">
        <w:rPr>
          <w:rStyle w:val="a4"/>
          <w:rFonts w:ascii="Times New Roman" w:hAnsi="Times New Roman"/>
          <w:color w:val="000000" w:themeColor="text1"/>
          <w:sz w:val="30"/>
          <w:szCs w:val="30"/>
        </w:rPr>
        <w:t>!</w:t>
      </w:r>
    </w:p>
    <w:p w:rsidR="00DD0A69" w:rsidRPr="00DD0A69" w:rsidRDefault="00DD0A69" w:rsidP="00DD0A69">
      <w:pPr>
        <w:pStyle w:val="a5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DD0A69">
        <w:rPr>
          <w:rFonts w:ascii="Times New Roman" w:hAnsi="Times New Roman"/>
          <w:color w:val="000000" w:themeColor="text1"/>
          <w:sz w:val="30"/>
          <w:szCs w:val="30"/>
        </w:rPr>
        <w:t xml:space="preserve">В </w:t>
      </w:r>
      <w:r w:rsidR="002C2E48">
        <w:rPr>
          <w:rFonts w:ascii="Times New Roman" w:hAnsi="Times New Roman"/>
          <w:color w:val="000000" w:themeColor="text1"/>
          <w:sz w:val="30"/>
          <w:szCs w:val="30"/>
        </w:rPr>
        <w:t xml:space="preserve">соответствии </w:t>
      </w:r>
      <w:r w:rsidRPr="00DD0A69">
        <w:rPr>
          <w:rFonts w:ascii="Times New Roman" w:hAnsi="Times New Roman"/>
          <w:color w:val="000000" w:themeColor="text1"/>
          <w:sz w:val="30"/>
          <w:szCs w:val="30"/>
        </w:rPr>
        <w:t xml:space="preserve">с </w:t>
      </w:r>
      <w:r w:rsidR="002C2E48">
        <w:rPr>
          <w:rFonts w:ascii="Times New Roman" w:hAnsi="Times New Roman"/>
          <w:color w:val="000000" w:themeColor="text1"/>
          <w:sz w:val="30"/>
          <w:szCs w:val="30"/>
        </w:rPr>
        <w:t>Указом</w:t>
      </w:r>
      <w:r w:rsidRPr="00DD0A69">
        <w:rPr>
          <w:rFonts w:ascii="Times New Roman" w:hAnsi="Times New Roman"/>
          <w:color w:val="000000" w:themeColor="text1"/>
          <w:sz w:val="30"/>
          <w:szCs w:val="30"/>
        </w:rPr>
        <w:t xml:space="preserve"> Президента Республики Беларусь от 17 января 2020 г. № 15 </w:t>
      </w:r>
      <w:r w:rsidR="00D5724E" w:rsidRPr="00B14609">
        <w:rPr>
          <w:rFonts w:ascii="Times New Roman" w:hAnsi="Times New Roman"/>
          <w:color w:val="000000" w:themeColor="text1"/>
          <w:sz w:val="30"/>
          <w:szCs w:val="30"/>
        </w:rPr>
        <w:t>«Об изменении указов Президента Республики Беларусь»</w:t>
      </w:r>
      <w:r w:rsidR="00D5724E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Pr="00DD0A69">
        <w:rPr>
          <w:rFonts w:ascii="Times New Roman" w:hAnsi="Times New Roman"/>
          <w:color w:val="000000" w:themeColor="text1"/>
          <w:sz w:val="30"/>
          <w:szCs w:val="30"/>
        </w:rPr>
        <w:t xml:space="preserve">внесены изменения по тарифам взносов на профессиональное пенсионное страхование в </w:t>
      </w:r>
      <w:r w:rsidR="00D5724E">
        <w:rPr>
          <w:rFonts w:ascii="Times New Roman" w:hAnsi="Times New Roman"/>
          <w:color w:val="000000" w:themeColor="text1"/>
          <w:sz w:val="30"/>
          <w:szCs w:val="30"/>
        </w:rPr>
        <w:t>программные обеспечения</w:t>
      </w:r>
      <w:r w:rsidRPr="00DD0A69">
        <w:rPr>
          <w:rFonts w:ascii="Times New Roman" w:hAnsi="Times New Roman"/>
          <w:color w:val="000000" w:themeColor="text1"/>
          <w:sz w:val="30"/>
          <w:szCs w:val="30"/>
        </w:rPr>
        <w:t xml:space="preserve"> «Формирование Перечня для целей ППС» и </w:t>
      </w:r>
      <w:hyperlink r:id="rId5" w:history="1">
        <w:r w:rsidR="00156D70">
          <w:rPr>
            <w:rStyle w:val="a3"/>
            <w:rFonts w:ascii="Times New Roman" w:hAnsi="Times New Roman"/>
            <w:color w:val="000000" w:themeColor="text1"/>
            <w:sz w:val="30"/>
            <w:szCs w:val="30"/>
          </w:rPr>
          <w:t>«Формирование ПУ-6»</w:t>
        </w:r>
      </w:hyperlink>
      <w:r w:rsidRPr="00DD0A69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BB7EC2" w:rsidRDefault="00DD0A69" w:rsidP="00BB7EC2">
      <w:pPr>
        <w:pStyle w:val="1"/>
        <w:contextualSpacing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DD0A69">
        <w:rPr>
          <w:rFonts w:ascii="Times New Roman" w:hAnsi="Times New Roman"/>
          <w:color w:val="000000" w:themeColor="text1"/>
          <w:sz w:val="30"/>
          <w:szCs w:val="30"/>
        </w:rPr>
        <w:t>‎</w:t>
      </w:r>
      <w:r w:rsidR="002C2E48">
        <w:rPr>
          <w:rFonts w:ascii="Times New Roman" w:hAnsi="Times New Roman"/>
          <w:color w:val="000000" w:themeColor="text1"/>
          <w:sz w:val="30"/>
          <w:szCs w:val="30"/>
        </w:rPr>
        <w:t xml:space="preserve">В связи с этим страхователям </w:t>
      </w:r>
      <w:r w:rsidR="00BB7EC2">
        <w:rPr>
          <w:rFonts w:ascii="Times New Roman" w:hAnsi="Times New Roman"/>
          <w:color w:val="000000" w:themeColor="text1"/>
          <w:sz w:val="30"/>
          <w:szCs w:val="30"/>
        </w:rPr>
        <w:t>необходимо:</w:t>
      </w:r>
    </w:p>
    <w:p w:rsidR="00BB7EC2" w:rsidRDefault="00BB7EC2" w:rsidP="00BB7EC2">
      <w:pPr>
        <w:pStyle w:val="1"/>
        <w:contextualSpacing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1) обратиться в орган</w:t>
      </w:r>
      <w:r w:rsidR="002C2E48" w:rsidRPr="00DD0A69">
        <w:rPr>
          <w:rFonts w:ascii="Times New Roman" w:hAnsi="Times New Roman"/>
          <w:color w:val="000000" w:themeColor="text1"/>
          <w:sz w:val="30"/>
          <w:szCs w:val="30"/>
        </w:rPr>
        <w:t xml:space="preserve"> Фонда за обновленной </w:t>
      </w:r>
      <w:r w:rsidR="002C2E48" w:rsidRPr="00BB7EC2">
        <w:rPr>
          <w:rFonts w:ascii="Times New Roman" w:hAnsi="Times New Roman"/>
          <w:b/>
          <w:color w:val="000000" w:themeColor="text1"/>
          <w:sz w:val="30"/>
          <w:szCs w:val="30"/>
        </w:rPr>
        <w:t>версией 3.1 ПО «Формирование Перечня для целей ППС»</w:t>
      </w:r>
      <w:r>
        <w:rPr>
          <w:rFonts w:ascii="Times New Roman" w:hAnsi="Times New Roman"/>
          <w:color w:val="000000" w:themeColor="text1"/>
          <w:sz w:val="30"/>
          <w:szCs w:val="30"/>
        </w:rPr>
        <w:t>;</w:t>
      </w:r>
    </w:p>
    <w:p w:rsidR="002C2E48" w:rsidRDefault="00BB7EC2" w:rsidP="00BB7EC2">
      <w:pPr>
        <w:pStyle w:val="1"/>
        <w:contextualSpacing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2)</w:t>
      </w:r>
      <w:r w:rsidR="002C2E48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2C2E48" w:rsidRPr="00DD0A69">
        <w:rPr>
          <w:rFonts w:ascii="Times New Roman" w:hAnsi="Times New Roman"/>
          <w:color w:val="000000" w:themeColor="text1"/>
          <w:sz w:val="30"/>
          <w:szCs w:val="30"/>
        </w:rPr>
        <w:t>представ</w:t>
      </w:r>
      <w:r>
        <w:rPr>
          <w:rFonts w:ascii="Times New Roman" w:hAnsi="Times New Roman"/>
          <w:color w:val="000000" w:themeColor="text1"/>
          <w:sz w:val="30"/>
          <w:szCs w:val="30"/>
        </w:rPr>
        <w:t>ить</w:t>
      </w:r>
      <w:r w:rsidR="002C2E48" w:rsidRPr="00DD0A69">
        <w:rPr>
          <w:rFonts w:ascii="Times New Roman" w:hAnsi="Times New Roman"/>
          <w:color w:val="000000" w:themeColor="text1"/>
          <w:sz w:val="30"/>
          <w:szCs w:val="30"/>
        </w:rPr>
        <w:t xml:space="preserve"> изменени</w:t>
      </w:r>
      <w:r>
        <w:rPr>
          <w:rFonts w:ascii="Times New Roman" w:hAnsi="Times New Roman"/>
          <w:color w:val="000000" w:themeColor="text1"/>
          <w:sz w:val="30"/>
          <w:szCs w:val="30"/>
        </w:rPr>
        <w:t>я</w:t>
      </w:r>
      <w:r w:rsidR="002C2E48" w:rsidRPr="00DD0A69">
        <w:rPr>
          <w:rFonts w:ascii="Times New Roman" w:hAnsi="Times New Roman"/>
          <w:color w:val="000000" w:themeColor="text1"/>
          <w:sz w:val="30"/>
          <w:szCs w:val="30"/>
        </w:rPr>
        <w:t xml:space="preserve"> в действующие на 01.01.2021 строки </w:t>
      </w:r>
      <w:r w:rsidR="00491BE4" w:rsidRPr="00DD0A69">
        <w:rPr>
          <w:rFonts w:ascii="Times New Roman" w:hAnsi="Times New Roman"/>
          <w:color w:val="000000" w:themeColor="text1"/>
          <w:sz w:val="30"/>
          <w:szCs w:val="30"/>
        </w:rPr>
        <w:t xml:space="preserve">Перечня для целей ППС </w:t>
      </w:r>
      <w:r w:rsidR="002C2E48" w:rsidRPr="00DD0A69">
        <w:rPr>
          <w:rFonts w:ascii="Times New Roman" w:hAnsi="Times New Roman"/>
          <w:color w:val="000000" w:themeColor="text1"/>
          <w:sz w:val="30"/>
          <w:szCs w:val="30"/>
        </w:rPr>
        <w:t xml:space="preserve">по профессиям (должностям) работников, </w:t>
      </w:r>
      <w:r>
        <w:rPr>
          <w:rFonts w:ascii="Times New Roman" w:hAnsi="Times New Roman"/>
          <w:color w:val="000000" w:themeColor="text1"/>
          <w:sz w:val="30"/>
          <w:szCs w:val="30"/>
        </w:rPr>
        <w:t>поименованны</w:t>
      </w:r>
      <w:r w:rsidR="009C4F64">
        <w:rPr>
          <w:rFonts w:ascii="Times New Roman" w:hAnsi="Times New Roman"/>
          <w:color w:val="000000" w:themeColor="text1"/>
          <w:sz w:val="30"/>
          <w:szCs w:val="30"/>
        </w:rPr>
        <w:t>м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в </w:t>
      </w:r>
      <w:proofErr w:type="spellStart"/>
      <w:r w:rsidR="002C2E48" w:rsidRPr="00DD0A69">
        <w:rPr>
          <w:rFonts w:ascii="Times New Roman" w:hAnsi="Times New Roman"/>
          <w:color w:val="000000" w:themeColor="text1"/>
          <w:sz w:val="30"/>
          <w:szCs w:val="30"/>
        </w:rPr>
        <w:t>п</w:t>
      </w:r>
      <w:r w:rsidR="00A621B9">
        <w:rPr>
          <w:rFonts w:ascii="Times New Roman" w:hAnsi="Times New Roman"/>
          <w:color w:val="000000" w:themeColor="text1"/>
          <w:sz w:val="30"/>
          <w:szCs w:val="30"/>
        </w:rPr>
        <w:t>.п</w:t>
      </w:r>
      <w:proofErr w:type="spellEnd"/>
      <w:r w:rsidR="00A621B9">
        <w:rPr>
          <w:rFonts w:ascii="Times New Roman" w:hAnsi="Times New Roman"/>
          <w:color w:val="000000" w:themeColor="text1"/>
          <w:sz w:val="30"/>
          <w:szCs w:val="30"/>
        </w:rPr>
        <w:t>.</w:t>
      </w:r>
      <w:r w:rsidR="002C2E48" w:rsidRPr="00DD0A69">
        <w:rPr>
          <w:rFonts w:ascii="Times New Roman" w:hAnsi="Times New Roman"/>
          <w:color w:val="000000" w:themeColor="text1"/>
          <w:sz w:val="30"/>
          <w:szCs w:val="30"/>
        </w:rPr>
        <w:t xml:space="preserve"> 1.3 – 1.15 п</w:t>
      </w:r>
      <w:r w:rsidR="003D5719">
        <w:rPr>
          <w:rFonts w:ascii="Times New Roman" w:hAnsi="Times New Roman"/>
          <w:color w:val="000000" w:themeColor="text1"/>
          <w:sz w:val="30"/>
          <w:szCs w:val="30"/>
        </w:rPr>
        <w:t>.</w:t>
      </w:r>
      <w:r w:rsidR="002C2E48" w:rsidRPr="00DD0A69">
        <w:rPr>
          <w:rFonts w:ascii="Times New Roman" w:hAnsi="Times New Roman"/>
          <w:color w:val="000000" w:themeColor="text1"/>
          <w:sz w:val="30"/>
          <w:szCs w:val="30"/>
        </w:rPr>
        <w:t xml:space="preserve"> 1 ст</w:t>
      </w:r>
      <w:r w:rsidR="003D5719">
        <w:rPr>
          <w:rFonts w:ascii="Times New Roman" w:hAnsi="Times New Roman"/>
          <w:color w:val="000000" w:themeColor="text1"/>
          <w:sz w:val="30"/>
          <w:szCs w:val="30"/>
        </w:rPr>
        <w:t>.</w:t>
      </w:r>
      <w:r w:rsidR="002C2E48" w:rsidRPr="00DD0A69">
        <w:rPr>
          <w:rFonts w:ascii="Times New Roman" w:hAnsi="Times New Roman"/>
          <w:color w:val="000000" w:themeColor="text1"/>
          <w:sz w:val="30"/>
          <w:szCs w:val="30"/>
        </w:rPr>
        <w:t xml:space="preserve"> 5 Закона Республики Беларусь «О профессиональном пенсионном страховании»</w:t>
      </w:r>
      <w:r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7059C0" w:rsidRDefault="00BB7EC2" w:rsidP="00BB7EC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B7EC2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ПО</w:t>
      </w:r>
      <w:hyperlink r:id="rId6" w:history="1">
        <w:r w:rsidRPr="00BB7EC2">
          <w:rPr>
            <w:rStyle w:val="a3"/>
            <w:rFonts w:ascii="Times New Roman" w:hAnsi="Times New Roman" w:cs="Times New Roman"/>
            <w:b/>
            <w:color w:val="000000" w:themeColor="text1"/>
            <w:sz w:val="30"/>
            <w:szCs w:val="30"/>
          </w:rPr>
          <w:t xml:space="preserve"> «Формиров</w:t>
        </w:r>
        <w:r>
          <w:rPr>
            <w:rStyle w:val="a3"/>
            <w:rFonts w:ascii="Times New Roman" w:hAnsi="Times New Roman" w:cs="Times New Roman"/>
            <w:b/>
            <w:color w:val="000000" w:themeColor="text1"/>
            <w:sz w:val="30"/>
            <w:szCs w:val="30"/>
          </w:rPr>
          <w:t xml:space="preserve">ание ПУ-6»  </w:t>
        </w:r>
        <w:r w:rsidRPr="00BB7EC2">
          <w:rPr>
            <w:rStyle w:val="a3"/>
            <w:rFonts w:ascii="Times New Roman" w:hAnsi="Times New Roman" w:cs="Times New Roman"/>
            <w:b/>
            <w:color w:val="000000" w:themeColor="text1"/>
            <w:sz w:val="30"/>
            <w:szCs w:val="30"/>
          </w:rPr>
          <w:t>версия 5.1</w:t>
        </w:r>
      </w:hyperlink>
      <w:r w:rsidRPr="00BB7EC2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размещен</w:t>
      </w:r>
      <w:r w:rsidR="009C4F6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 Интернет-сайте Фонда в разделе «Информационные технологии».</w:t>
      </w:r>
    </w:p>
    <w:p w:rsidR="009D0B23" w:rsidRDefault="009D0B23" w:rsidP="009D0B23">
      <w:pPr>
        <w:spacing w:line="240" w:lineRule="exact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9D0B23" w:rsidRDefault="00273762" w:rsidP="009D0B23">
      <w:pPr>
        <w:spacing w:line="240" w:lineRule="exact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Краснопольский районный сектор</w:t>
      </w:r>
    </w:p>
    <w:p w:rsidR="00273762" w:rsidRDefault="009D0B23" w:rsidP="009D0B23">
      <w:pPr>
        <w:spacing w:line="240" w:lineRule="exact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Могилевского областного</w:t>
      </w:r>
      <w:r w:rsidR="0027376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управления</w:t>
      </w:r>
    </w:p>
    <w:p w:rsidR="009D0B23" w:rsidRDefault="009D0B23" w:rsidP="009D0B23">
      <w:pPr>
        <w:spacing w:line="240" w:lineRule="exact"/>
        <w:contextualSpacing/>
        <w:jc w:val="both"/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Фонда социальной защиты населения</w:t>
      </w:r>
    </w:p>
    <w:sectPr w:rsidR="009D0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69"/>
    <w:rsid w:val="000250D3"/>
    <w:rsid w:val="000C0DC5"/>
    <w:rsid w:val="00156D70"/>
    <w:rsid w:val="00273762"/>
    <w:rsid w:val="002C2E48"/>
    <w:rsid w:val="002C4172"/>
    <w:rsid w:val="002D4C9B"/>
    <w:rsid w:val="003950FA"/>
    <w:rsid w:val="003D5719"/>
    <w:rsid w:val="00491BE4"/>
    <w:rsid w:val="006F6C7E"/>
    <w:rsid w:val="007059C0"/>
    <w:rsid w:val="00856883"/>
    <w:rsid w:val="009C4F64"/>
    <w:rsid w:val="009D0B23"/>
    <w:rsid w:val="00A621B9"/>
    <w:rsid w:val="00AD41A4"/>
    <w:rsid w:val="00B92623"/>
    <w:rsid w:val="00BB7EC2"/>
    <w:rsid w:val="00D5724E"/>
    <w:rsid w:val="00DD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0A69"/>
    <w:rPr>
      <w:strike w:val="0"/>
      <w:dstrike w:val="0"/>
      <w:color w:val="337AB7"/>
      <w:u w:val="none"/>
      <w:effect w:val="none"/>
    </w:rPr>
  </w:style>
  <w:style w:type="character" w:styleId="a4">
    <w:name w:val="Strong"/>
    <w:basedOn w:val="a0"/>
    <w:uiPriority w:val="22"/>
    <w:qFormat/>
    <w:rsid w:val="00DD0A69"/>
    <w:rPr>
      <w:b/>
      <w:bCs/>
    </w:rPr>
  </w:style>
  <w:style w:type="paragraph" w:styleId="a5">
    <w:name w:val="Normal (Web)"/>
    <w:basedOn w:val="a"/>
    <w:uiPriority w:val="99"/>
    <w:semiHidden/>
    <w:unhideWhenUsed/>
    <w:rsid w:val="00DD0A69"/>
    <w:pPr>
      <w:spacing w:after="150" w:line="330" w:lineRule="atLeast"/>
    </w:pPr>
    <w:rPr>
      <w:rFonts w:ascii="Open Sans" w:eastAsia="Times New Roman" w:hAnsi="Open Sans" w:cs="Times New Roman"/>
      <w:color w:val="929496"/>
      <w:sz w:val="26"/>
      <w:szCs w:val="26"/>
      <w:lang w:eastAsia="ru-RU"/>
    </w:rPr>
  </w:style>
  <w:style w:type="paragraph" w:customStyle="1" w:styleId="1">
    <w:name w:val="Дата1"/>
    <w:basedOn w:val="a"/>
    <w:rsid w:val="00DD0A69"/>
    <w:pPr>
      <w:spacing w:after="150" w:line="330" w:lineRule="atLeast"/>
    </w:pPr>
    <w:rPr>
      <w:rFonts w:ascii="Open Sans" w:eastAsia="Times New Roman" w:hAnsi="Open Sans" w:cs="Times New Roman"/>
      <w:color w:val="929496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0A69"/>
    <w:rPr>
      <w:strike w:val="0"/>
      <w:dstrike w:val="0"/>
      <w:color w:val="337AB7"/>
      <w:u w:val="none"/>
      <w:effect w:val="none"/>
    </w:rPr>
  </w:style>
  <w:style w:type="character" w:styleId="a4">
    <w:name w:val="Strong"/>
    <w:basedOn w:val="a0"/>
    <w:uiPriority w:val="22"/>
    <w:qFormat/>
    <w:rsid w:val="00DD0A69"/>
    <w:rPr>
      <w:b/>
      <w:bCs/>
    </w:rPr>
  </w:style>
  <w:style w:type="paragraph" w:styleId="a5">
    <w:name w:val="Normal (Web)"/>
    <w:basedOn w:val="a"/>
    <w:uiPriority w:val="99"/>
    <w:semiHidden/>
    <w:unhideWhenUsed/>
    <w:rsid w:val="00DD0A69"/>
    <w:pPr>
      <w:spacing w:after="150" w:line="330" w:lineRule="atLeast"/>
    </w:pPr>
    <w:rPr>
      <w:rFonts w:ascii="Open Sans" w:eastAsia="Times New Roman" w:hAnsi="Open Sans" w:cs="Times New Roman"/>
      <w:color w:val="929496"/>
      <w:sz w:val="26"/>
      <w:szCs w:val="26"/>
      <w:lang w:eastAsia="ru-RU"/>
    </w:rPr>
  </w:style>
  <w:style w:type="paragraph" w:customStyle="1" w:styleId="1">
    <w:name w:val="Дата1"/>
    <w:basedOn w:val="a"/>
    <w:rsid w:val="00DD0A69"/>
    <w:pPr>
      <w:spacing w:after="150" w:line="330" w:lineRule="atLeast"/>
    </w:pPr>
    <w:rPr>
      <w:rFonts w:ascii="Open Sans" w:eastAsia="Times New Roman" w:hAnsi="Open Sans" w:cs="Times New Roman"/>
      <w:color w:val="929496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0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2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82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233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36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ortal2.ssf.gov.by/mainPage/software.html" TargetMode="External"/><Relationship Id="rId5" Type="http://schemas.openxmlformats.org/officeDocument/2006/relationships/hyperlink" Target="http://portal2.ssf.gov.by/mainPage/softwar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Ермолицкая Елена Геннадьевна</dc:creator>
  <cp:lastModifiedBy>Карпова Людмила Ивановна</cp:lastModifiedBy>
  <cp:revision>2</cp:revision>
  <cp:lastPrinted>2020-05-22T12:41:00Z</cp:lastPrinted>
  <dcterms:created xsi:type="dcterms:W3CDTF">2020-06-02T13:09:00Z</dcterms:created>
  <dcterms:modified xsi:type="dcterms:W3CDTF">2020-06-02T13:09:00Z</dcterms:modified>
</cp:coreProperties>
</file>